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CB04" w14:textId="77777777" w:rsidR="00D13A35" w:rsidRDefault="00D13A35" w:rsidP="00D13A35">
      <w:pPr>
        <w:pStyle w:val="B-TitlePage-TextTitle"/>
      </w:pPr>
      <w:proofErr w:type="spellStart"/>
      <w:r w:rsidRPr="00D13A35">
        <w:t>Aṣl</w:t>
      </w:r>
      <w:proofErr w:type="spellEnd"/>
      <w:r w:rsidRPr="00D13A35">
        <w:t>-i-</w:t>
      </w:r>
      <w:proofErr w:type="spellStart"/>
      <w:r w:rsidRPr="00D13A35">
        <w:t>Kullu’l</w:t>
      </w:r>
      <w:proofErr w:type="spellEnd"/>
      <w:r w:rsidRPr="00D13A35">
        <w:t>-</w:t>
      </w:r>
      <w:proofErr w:type="spellStart"/>
      <w:r w:rsidRPr="00D13A35">
        <w:rPr>
          <w:u w:val="single"/>
        </w:rPr>
        <w:t>Kh</w:t>
      </w:r>
      <w:r w:rsidRPr="00D13A35">
        <w:t>ayr</w:t>
      </w:r>
      <w:proofErr w:type="spellEnd"/>
    </w:p>
    <w:p w14:paraId="4B3478A7" w14:textId="2A401131" w:rsidR="00BA0783" w:rsidRDefault="00D13A35" w:rsidP="00D13A35">
      <w:pPr>
        <w:pStyle w:val="B-TitlePage-TextSubtitle"/>
      </w:pPr>
      <w:r>
        <w:t>Orð viskunnar</w:t>
      </w:r>
    </w:p>
    <w:p w14:paraId="42029CCF" w14:textId="53F459DA" w:rsidR="009E3F0B" w:rsidRDefault="009E3F0B" w:rsidP="002F5364">
      <w:pPr>
        <w:pStyle w:val="B-TitlePage-TextAuthor"/>
      </w:pPr>
      <w:r>
        <w:t>Bahá’u’lláh</w:t>
      </w:r>
    </w:p>
    <w:p w14:paraId="6688FE0A" w14:textId="5FFDD5E9" w:rsidR="002F5364" w:rsidRPr="002F5364" w:rsidRDefault="002F5364" w:rsidP="001640A3">
      <w:pPr>
        <w:pStyle w:val="B-BlockSpacerPageBreakSpacer"/>
      </w:pPr>
      <w:r w:rsidRPr="002F5364">
        <w:t>•    •    •</w:t>
      </w:r>
    </w:p>
    <w:p w14:paraId="46FB3052" w14:textId="67F05820" w:rsidR="00257C78" w:rsidRDefault="00D13A35" w:rsidP="00DB272B">
      <w:pPr>
        <w:pStyle w:val="B-BoundaryPage-TextH2Title"/>
      </w:pPr>
      <w:proofErr w:type="spellStart"/>
      <w:r w:rsidRPr="00D13A35">
        <w:t>Aṣl</w:t>
      </w:r>
      <w:proofErr w:type="spellEnd"/>
      <w:r w:rsidRPr="00D13A35">
        <w:t>-i-</w:t>
      </w:r>
      <w:proofErr w:type="spellStart"/>
      <w:r w:rsidRPr="00D13A35">
        <w:t>Kullu’l</w:t>
      </w:r>
      <w:proofErr w:type="spellEnd"/>
      <w:r w:rsidRPr="00D13A35">
        <w:t>-</w:t>
      </w:r>
      <w:proofErr w:type="spellStart"/>
      <w:r w:rsidRPr="00D13A35">
        <w:rPr>
          <w:u w:val="single"/>
        </w:rPr>
        <w:t>Kh</w:t>
      </w:r>
      <w:r w:rsidRPr="00D13A35">
        <w:t>ay</w:t>
      </w:r>
      <w:r>
        <w:t>r</w:t>
      </w:r>
      <w:proofErr w:type="spellEnd"/>
    </w:p>
    <w:p w14:paraId="7B0F24AE" w14:textId="435E0D61" w:rsidR="00F92209" w:rsidRDefault="00F92209" w:rsidP="00F92209">
      <w:pPr>
        <w:pStyle w:val="B-BoundaryPage-TextH3SubtitleItalic"/>
      </w:pPr>
      <w:r>
        <w:t>(</w:t>
      </w:r>
      <w:r w:rsidR="00D13A35">
        <w:t>Orð viskunnar</w:t>
      </w:r>
      <w:r>
        <w:t>)</w:t>
      </w:r>
    </w:p>
    <w:p w14:paraId="7451D766" w14:textId="77777777" w:rsidR="00D13A35" w:rsidRPr="00D13A35" w:rsidRDefault="00D13A35" w:rsidP="00D13A35">
      <w:pPr>
        <w:pStyle w:val="B-TextGlobalOpeningInvocation"/>
      </w:pPr>
      <w:r w:rsidRPr="00D13A35">
        <w:t>Í nafni Guðs, hins háleitasta, hins hæsta</w:t>
      </w:r>
    </w:p>
    <w:p w14:paraId="02C15487" w14:textId="77777777" w:rsidR="00D13A35" w:rsidRPr="00D13A35" w:rsidRDefault="00D13A35" w:rsidP="00D13A35">
      <w:pPr>
        <w:pStyle w:val="B-TextDropCap"/>
      </w:pPr>
      <w:r w:rsidRPr="00D13A35">
        <w:t>Uppspretta alls góðs er traust á Guði, undirgefni undir boð Hans og jafnaðargeð í heilögum vilja Hans og velþóknun.</w:t>
      </w:r>
    </w:p>
    <w:p w14:paraId="4DD464E2" w14:textId="77777777" w:rsidR="00D13A35" w:rsidRPr="00D13A35" w:rsidRDefault="00D13A35" w:rsidP="00D13A35">
      <w:pPr>
        <w:pStyle w:val="B-Text"/>
      </w:pPr>
      <w:r w:rsidRPr="00D13A35">
        <w:t xml:space="preserve">Kjarni viskunnar er að óttast Guð, skelfast </w:t>
      </w:r>
      <w:proofErr w:type="spellStart"/>
      <w:r w:rsidRPr="00D13A35">
        <w:t>hirtingu</w:t>
      </w:r>
      <w:proofErr w:type="spellEnd"/>
      <w:r w:rsidRPr="00D13A35">
        <w:t xml:space="preserve"> Hans og refsidóm og hræðast réttlæti Hans og ákvörðun.</w:t>
      </w:r>
    </w:p>
    <w:p w14:paraId="682F0187" w14:textId="77777777" w:rsidR="00D13A35" w:rsidRPr="00D13A35" w:rsidRDefault="00D13A35" w:rsidP="00D13A35">
      <w:pPr>
        <w:pStyle w:val="B-Text"/>
      </w:pPr>
      <w:r w:rsidRPr="00D13A35">
        <w:t xml:space="preserve">Kjarni trúarbragðanna er að bera því vitni sem Guð hefur opinberað, og fylgja því sem Hann hefur fyrirskipað í </w:t>
      </w:r>
      <w:proofErr w:type="spellStart"/>
      <w:r w:rsidRPr="00D13A35">
        <w:t>máttugri</w:t>
      </w:r>
      <w:proofErr w:type="spellEnd"/>
      <w:r w:rsidRPr="00D13A35">
        <w:t xml:space="preserve"> bók sinni.</w:t>
      </w:r>
    </w:p>
    <w:p w14:paraId="6E5A7733" w14:textId="77777777" w:rsidR="00D13A35" w:rsidRPr="00D13A35" w:rsidRDefault="00D13A35" w:rsidP="00D13A35">
      <w:pPr>
        <w:pStyle w:val="B-Text"/>
      </w:pPr>
      <w:r w:rsidRPr="00D13A35">
        <w:t>Uppspretta allrar dýrðar er að láta sér lynda hvaðeina sem Drottinn hefur gefið og gera sér það að góðu sem Guð hefur áformað.</w:t>
      </w:r>
    </w:p>
    <w:p w14:paraId="1F9BD398" w14:textId="77777777" w:rsidR="00D13A35" w:rsidRPr="00D13A35" w:rsidRDefault="00D13A35" w:rsidP="00D13A35">
      <w:pPr>
        <w:pStyle w:val="B-Text"/>
      </w:pPr>
      <w:r w:rsidRPr="00D13A35">
        <w:t xml:space="preserve">Kjarni ástarinnar er fyrir manninn að snúa hjarta sínu til Hins elskaða og skiljast frá öllu nema Honum og </w:t>
      </w:r>
      <w:proofErr w:type="spellStart"/>
      <w:r w:rsidRPr="00D13A35">
        <w:t>æskja</w:t>
      </w:r>
      <w:proofErr w:type="spellEnd"/>
      <w:r w:rsidRPr="00D13A35">
        <w:t xml:space="preserve"> einskis annars en þess sem Drottinn hans </w:t>
      </w:r>
      <w:proofErr w:type="spellStart"/>
      <w:r w:rsidRPr="00D13A35">
        <w:t>æskir</w:t>
      </w:r>
      <w:proofErr w:type="spellEnd"/>
      <w:r w:rsidRPr="00D13A35">
        <w:t>.</w:t>
      </w:r>
    </w:p>
    <w:p w14:paraId="38112FA2" w14:textId="77777777" w:rsidR="00D13A35" w:rsidRPr="00D13A35" w:rsidRDefault="00D13A35" w:rsidP="00D13A35">
      <w:pPr>
        <w:pStyle w:val="B-Text"/>
      </w:pPr>
      <w:r w:rsidRPr="00D13A35">
        <w:t>Sönn minning er að nefna nafn Guðs, Hans sem allt vegsamar, og gleyma öllu nema Honum.</w:t>
      </w:r>
    </w:p>
    <w:p w14:paraId="065D2349" w14:textId="77777777" w:rsidR="00D13A35" w:rsidRPr="00D13A35" w:rsidRDefault="00D13A35" w:rsidP="00D13A35">
      <w:pPr>
        <w:pStyle w:val="B-Text"/>
      </w:pPr>
      <w:r w:rsidRPr="00D13A35">
        <w:t>Sönn tiltrú er fyrir þjóninn að rækja starf sitt og köllun í þessum heimi, að halda fast við Drottin, að leita einskis nema náðar Hans, því að í Hans höndum eru örlög allra þjóna Hans.</w:t>
      </w:r>
    </w:p>
    <w:p w14:paraId="3E1F5B4C" w14:textId="5870A399" w:rsidR="00D13A35" w:rsidRPr="00D13A35" w:rsidRDefault="00D13A35" w:rsidP="00D13A35">
      <w:pPr>
        <w:pStyle w:val="B-Text"/>
      </w:pPr>
      <w:r w:rsidRPr="00D13A35">
        <w:t>Kjarni andlegrar lausnar er fyrir manninn að snúa ásjónu sinni til hirðar Drottins, að ganga í návist Hans, líta ásýnd Hans og standa sem vitni frammi fyrir Honum.</w:t>
      </w:r>
    </w:p>
    <w:p w14:paraId="53FE39CA" w14:textId="77777777" w:rsidR="00D13A35" w:rsidRPr="00D13A35" w:rsidRDefault="00D13A35" w:rsidP="00D13A35">
      <w:pPr>
        <w:pStyle w:val="B-Text"/>
      </w:pPr>
      <w:r w:rsidRPr="00D13A35">
        <w:t xml:space="preserve">Kjarni skilnings er að bera vitni sinni eigin fátækt og lúta vilja Drottins, </w:t>
      </w:r>
      <w:proofErr w:type="spellStart"/>
      <w:r w:rsidRPr="00D13A35">
        <w:t>yfirbjóðandans</w:t>
      </w:r>
      <w:proofErr w:type="spellEnd"/>
      <w:r w:rsidRPr="00D13A35">
        <w:t>, hins náðuga, hins alvolduga.</w:t>
      </w:r>
    </w:p>
    <w:p w14:paraId="5AFBE9A6" w14:textId="77777777" w:rsidR="00D13A35" w:rsidRPr="00D13A35" w:rsidRDefault="00D13A35" w:rsidP="00D13A35">
      <w:pPr>
        <w:pStyle w:val="B-Text"/>
      </w:pPr>
      <w:r w:rsidRPr="00D13A35">
        <w:t>Uppspretta hugrekkis og styrks er útbreiðsla orðs Guðs og staðfesta í ást Hans.</w:t>
      </w:r>
    </w:p>
    <w:p w14:paraId="0D3F7B65" w14:textId="77777777" w:rsidR="00D13A35" w:rsidRPr="00D13A35" w:rsidRDefault="00D13A35" w:rsidP="00D13A35">
      <w:pPr>
        <w:pStyle w:val="B-Text"/>
      </w:pPr>
      <w:r w:rsidRPr="00D13A35">
        <w:t>Kjarni góðra verka er fyrir þjóninn að skýra frá blessunum Drottins síns og færa Honum þakkir ævinlega og undir öllum kringumstæðum.</w:t>
      </w:r>
    </w:p>
    <w:p w14:paraId="576D8F5B" w14:textId="77777777" w:rsidR="00D13A35" w:rsidRPr="00D13A35" w:rsidRDefault="00D13A35" w:rsidP="00D13A35">
      <w:pPr>
        <w:pStyle w:val="B-Text"/>
      </w:pPr>
      <w:r w:rsidRPr="00D13A35">
        <w:t>Kjarni trúarinnar er fæð orða og gnægð dáða; sá sem segir fleira en hann framkvæmir, vit með sanni, að dauði hans er betri en líf hans.</w:t>
      </w:r>
    </w:p>
    <w:p w14:paraId="27306A47" w14:textId="43F2EB6C" w:rsidR="007A4F54" w:rsidRPr="00D13A35" w:rsidRDefault="007A4F54" w:rsidP="007A4F54">
      <w:pPr>
        <w:pStyle w:val="B-Text"/>
      </w:pPr>
      <w:r>
        <w:t xml:space="preserve">Kjarni sanns öryggis er að gæta þagnar, </w:t>
      </w:r>
      <w:r w:rsidR="002733C8">
        <w:t>að líta á tilgang hlutanna og hafna veröldinni.</w:t>
      </w:r>
    </w:p>
    <w:p w14:paraId="22560905" w14:textId="27B1DEA5" w:rsidR="00D13A35" w:rsidRPr="00D13A35" w:rsidRDefault="00D13A35" w:rsidP="00D13A35">
      <w:pPr>
        <w:pStyle w:val="B-Text"/>
      </w:pPr>
      <w:r w:rsidRPr="00D13A35">
        <w:t xml:space="preserve">Kjarni </w:t>
      </w:r>
      <w:proofErr w:type="spellStart"/>
      <w:r w:rsidR="007A4F54">
        <w:t>veglyndis</w:t>
      </w:r>
      <w:proofErr w:type="spellEnd"/>
      <w:r w:rsidRPr="00D13A35">
        <w:t xml:space="preserve"> er þegar maður sóar auði sínum á sjálfan sig, fjölskyldu sína og hina fátæku meðal bræðra sinna í trúnni.</w:t>
      </w:r>
    </w:p>
    <w:p w14:paraId="59A4BDFC" w14:textId="77777777" w:rsidR="00D13A35" w:rsidRPr="00D13A35" w:rsidRDefault="00D13A35" w:rsidP="00D13A35">
      <w:pPr>
        <w:pStyle w:val="B-Text"/>
      </w:pPr>
      <w:r w:rsidRPr="00D13A35">
        <w:t xml:space="preserve">Kjarni auðlegðar er ást til Mín; sá sem elskar Mig er eigandi alls, og sá sem elskar Mig ekki, tilheyrir í sannleika hinum </w:t>
      </w:r>
      <w:proofErr w:type="spellStart"/>
      <w:r w:rsidRPr="00D13A35">
        <w:t>snauðu</w:t>
      </w:r>
      <w:proofErr w:type="spellEnd"/>
      <w:r w:rsidRPr="00D13A35">
        <w:t xml:space="preserve"> og þurfandi. Þetta er það sem fingur dýrðar og ljóma hefur opinberað.</w:t>
      </w:r>
    </w:p>
    <w:p w14:paraId="20195D17" w14:textId="77777777" w:rsidR="00D13A35" w:rsidRPr="00D13A35" w:rsidRDefault="00D13A35" w:rsidP="00D13A35">
      <w:pPr>
        <w:pStyle w:val="B-Text"/>
      </w:pPr>
      <w:r w:rsidRPr="00D13A35">
        <w:t>Uppspretta alls ills er fyrir manninn að snúa baki við Drottni sínum og festa hjarta sitt við óguðlega hluti.</w:t>
      </w:r>
    </w:p>
    <w:p w14:paraId="08150E74" w14:textId="77777777" w:rsidR="00D13A35" w:rsidRPr="00D13A35" w:rsidRDefault="00D13A35" w:rsidP="00D13A35">
      <w:pPr>
        <w:pStyle w:val="B-Text"/>
      </w:pPr>
      <w:r w:rsidRPr="00D13A35">
        <w:lastRenderedPageBreak/>
        <w:t xml:space="preserve">Hinn heitasti eldur er að draga tákn Guðs í efa, mæla </w:t>
      </w:r>
      <w:proofErr w:type="spellStart"/>
      <w:r w:rsidRPr="00D13A35">
        <w:t>fáfengilega</w:t>
      </w:r>
      <w:proofErr w:type="spellEnd"/>
      <w:r w:rsidRPr="00D13A35">
        <w:t xml:space="preserve"> í gegn því sem Hann hefur opinberað, afneita Honum og bera sig </w:t>
      </w:r>
      <w:proofErr w:type="spellStart"/>
      <w:r w:rsidRPr="00D13A35">
        <w:t>drembilega</w:t>
      </w:r>
      <w:proofErr w:type="spellEnd"/>
      <w:r w:rsidRPr="00D13A35">
        <w:t xml:space="preserve"> frammi fyrir Honum.</w:t>
      </w:r>
    </w:p>
    <w:p w14:paraId="2AD83C7A" w14:textId="77777777" w:rsidR="00D13A35" w:rsidRPr="00D13A35" w:rsidRDefault="00D13A35" w:rsidP="00D13A35">
      <w:pPr>
        <w:pStyle w:val="B-Text"/>
      </w:pPr>
      <w:r w:rsidRPr="00D13A35">
        <w:t>Upphaf alls lærdóms er þekking á Guði, upphafin sé dýrð Hans, og þetta er ekki hægt að öðlast nema fyrir þekkingu á guðdómlegri birtingu Hans.</w:t>
      </w:r>
    </w:p>
    <w:p w14:paraId="4494E0F9" w14:textId="77777777" w:rsidR="00D13A35" w:rsidRPr="00D13A35" w:rsidRDefault="00D13A35" w:rsidP="00D13A35">
      <w:pPr>
        <w:pStyle w:val="B-Text"/>
      </w:pPr>
      <w:r w:rsidRPr="00D13A35">
        <w:t xml:space="preserve">Kjarni </w:t>
      </w:r>
      <w:proofErr w:type="spellStart"/>
      <w:r w:rsidRPr="00D13A35">
        <w:t>lægingarinnar</w:t>
      </w:r>
      <w:proofErr w:type="spellEnd"/>
      <w:r w:rsidRPr="00D13A35">
        <w:t xml:space="preserve"> er að hverfa úr skugga Hins miskunnsama og leita athvarfs hjá hinum illa.</w:t>
      </w:r>
    </w:p>
    <w:p w14:paraId="1E878355" w14:textId="77777777" w:rsidR="00D13A35" w:rsidRPr="00D13A35" w:rsidRDefault="00D13A35" w:rsidP="00D13A35">
      <w:pPr>
        <w:pStyle w:val="B-Text"/>
      </w:pPr>
      <w:r w:rsidRPr="00D13A35">
        <w:t>Uppspretta villunnar er að hafna trúnni á hinn eina sanna Guð, treysta á eitthvað annað en Hann og flýja ákvörðun Hans.</w:t>
      </w:r>
    </w:p>
    <w:p w14:paraId="4FC6034F" w14:textId="77777777" w:rsidR="00D13A35" w:rsidRPr="00D13A35" w:rsidRDefault="00D13A35" w:rsidP="00D13A35">
      <w:pPr>
        <w:pStyle w:val="B-Text"/>
      </w:pPr>
      <w:r w:rsidRPr="00D13A35">
        <w:t>Sannur missir er hans sem eytt hefur dögum sínum í fullkominni fáfræði um sitt eigið sjálf.</w:t>
      </w:r>
    </w:p>
    <w:p w14:paraId="7A79C6B6" w14:textId="77777777" w:rsidR="00D13A35" w:rsidRPr="00D13A35" w:rsidRDefault="00D13A35" w:rsidP="00D13A35">
      <w:pPr>
        <w:pStyle w:val="B-Text"/>
      </w:pPr>
      <w:r w:rsidRPr="00D13A35">
        <w:t>Kjarni alls þess sem Vér höfum opinberað þér er réttlæti – að maðurinn leysi sig undan fánýtum hugarburði og eftirlíkingu, sjái dýrleg handaverk Hans með augum einingarinnar og gaumgæfi allt með rannsakandi auga.</w:t>
      </w:r>
    </w:p>
    <w:p w14:paraId="29733E73" w14:textId="64FDB437" w:rsidR="00DB272B" w:rsidRPr="00D13A35" w:rsidRDefault="00D13A35" w:rsidP="00D13A35">
      <w:pPr>
        <w:pStyle w:val="B-Text"/>
      </w:pPr>
      <w:r w:rsidRPr="00D13A35">
        <w:t>Þannig höfum Vér uppfrætt þig og birt þér orð viskunnar til þess að þú megir vera þakklátur Drottni, Guði þínum, og miklast af því meðal allra þjóða.</w:t>
      </w:r>
    </w:p>
    <w:sectPr w:rsidR="00DB272B" w:rsidRPr="00D13A35" w:rsidSect="00F30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823ED8"/>
    <w:multiLevelType w:val="multilevel"/>
    <w:tmpl w:val="623C1C9E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5C"/>
    <w:rsid w:val="00035E4C"/>
    <w:rsid w:val="00071E62"/>
    <w:rsid w:val="00076C41"/>
    <w:rsid w:val="000B3936"/>
    <w:rsid w:val="000D157C"/>
    <w:rsid w:val="000D7728"/>
    <w:rsid w:val="000F5DDC"/>
    <w:rsid w:val="00133F7E"/>
    <w:rsid w:val="0014110F"/>
    <w:rsid w:val="001519C5"/>
    <w:rsid w:val="00155473"/>
    <w:rsid w:val="001640A3"/>
    <w:rsid w:val="001A456A"/>
    <w:rsid w:val="001C6B5C"/>
    <w:rsid w:val="001D762D"/>
    <w:rsid w:val="001E0B83"/>
    <w:rsid w:val="00202CAF"/>
    <w:rsid w:val="00204A37"/>
    <w:rsid w:val="00212619"/>
    <w:rsid w:val="00212B23"/>
    <w:rsid w:val="00225CAB"/>
    <w:rsid w:val="00257C78"/>
    <w:rsid w:val="0026627B"/>
    <w:rsid w:val="00271CE7"/>
    <w:rsid w:val="0027225D"/>
    <w:rsid w:val="002733C8"/>
    <w:rsid w:val="00276090"/>
    <w:rsid w:val="002812DE"/>
    <w:rsid w:val="002B345E"/>
    <w:rsid w:val="002D6975"/>
    <w:rsid w:val="002F5364"/>
    <w:rsid w:val="00367845"/>
    <w:rsid w:val="00375016"/>
    <w:rsid w:val="003A305F"/>
    <w:rsid w:val="003B686A"/>
    <w:rsid w:val="003E2732"/>
    <w:rsid w:val="004001D7"/>
    <w:rsid w:val="00412E35"/>
    <w:rsid w:val="0042376F"/>
    <w:rsid w:val="00424030"/>
    <w:rsid w:val="00440507"/>
    <w:rsid w:val="0044138B"/>
    <w:rsid w:val="00491942"/>
    <w:rsid w:val="004B7FD6"/>
    <w:rsid w:val="004D30B0"/>
    <w:rsid w:val="004D43F2"/>
    <w:rsid w:val="004D6C80"/>
    <w:rsid w:val="005178F3"/>
    <w:rsid w:val="00543A52"/>
    <w:rsid w:val="005A5A73"/>
    <w:rsid w:val="005B565B"/>
    <w:rsid w:val="00600592"/>
    <w:rsid w:val="0061426F"/>
    <w:rsid w:val="00615283"/>
    <w:rsid w:val="00694FAD"/>
    <w:rsid w:val="006A0257"/>
    <w:rsid w:val="006D66F5"/>
    <w:rsid w:val="006E703C"/>
    <w:rsid w:val="006F1094"/>
    <w:rsid w:val="007348AC"/>
    <w:rsid w:val="00746152"/>
    <w:rsid w:val="00781012"/>
    <w:rsid w:val="007A32F9"/>
    <w:rsid w:val="007A4F54"/>
    <w:rsid w:val="007C1B0E"/>
    <w:rsid w:val="007F36D9"/>
    <w:rsid w:val="00817012"/>
    <w:rsid w:val="00836E33"/>
    <w:rsid w:val="00844A74"/>
    <w:rsid w:val="00847D37"/>
    <w:rsid w:val="008514EE"/>
    <w:rsid w:val="00881F71"/>
    <w:rsid w:val="008900D7"/>
    <w:rsid w:val="00896195"/>
    <w:rsid w:val="008B1914"/>
    <w:rsid w:val="008C6F67"/>
    <w:rsid w:val="008D1285"/>
    <w:rsid w:val="008E0E1E"/>
    <w:rsid w:val="008F25C1"/>
    <w:rsid w:val="009011EE"/>
    <w:rsid w:val="0091112C"/>
    <w:rsid w:val="009220B0"/>
    <w:rsid w:val="009445B5"/>
    <w:rsid w:val="00952E6C"/>
    <w:rsid w:val="00973843"/>
    <w:rsid w:val="00980E25"/>
    <w:rsid w:val="00990B5E"/>
    <w:rsid w:val="00994B97"/>
    <w:rsid w:val="009957FA"/>
    <w:rsid w:val="009A225C"/>
    <w:rsid w:val="009E3F0B"/>
    <w:rsid w:val="009E697D"/>
    <w:rsid w:val="00AC2B1D"/>
    <w:rsid w:val="00B05346"/>
    <w:rsid w:val="00B3746A"/>
    <w:rsid w:val="00B50FD1"/>
    <w:rsid w:val="00BA0783"/>
    <w:rsid w:val="00BB15B7"/>
    <w:rsid w:val="00BC0681"/>
    <w:rsid w:val="00BC43CA"/>
    <w:rsid w:val="00BD16EC"/>
    <w:rsid w:val="00BD5CBD"/>
    <w:rsid w:val="00C01715"/>
    <w:rsid w:val="00C1328E"/>
    <w:rsid w:val="00C21594"/>
    <w:rsid w:val="00C2178F"/>
    <w:rsid w:val="00C41B10"/>
    <w:rsid w:val="00C725DC"/>
    <w:rsid w:val="00CA294D"/>
    <w:rsid w:val="00CF290D"/>
    <w:rsid w:val="00D03461"/>
    <w:rsid w:val="00D13A35"/>
    <w:rsid w:val="00D27F08"/>
    <w:rsid w:val="00D4140C"/>
    <w:rsid w:val="00D62C00"/>
    <w:rsid w:val="00D672BE"/>
    <w:rsid w:val="00D71D4E"/>
    <w:rsid w:val="00DB1D41"/>
    <w:rsid w:val="00DB23A3"/>
    <w:rsid w:val="00DB272B"/>
    <w:rsid w:val="00DC28BB"/>
    <w:rsid w:val="00DC50F7"/>
    <w:rsid w:val="00DC6B18"/>
    <w:rsid w:val="00DD07B0"/>
    <w:rsid w:val="00DD103C"/>
    <w:rsid w:val="00E23F45"/>
    <w:rsid w:val="00E70CAB"/>
    <w:rsid w:val="00E767D3"/>
    <w:rsid w:val="00E8309C"/>
    <w:rsid w:val="00EA2376"/>
    <w:rsid w:val="00EC0257"/>
    <w:rsid w:val="00ED10D7"/>
    <w:rsid w:val="00EE22F1"/>
    <w:rsid w:val="00F30983"/>
    <w:rsid w:val="00F8179A"/>
    <w:rsid w:val="00F92209"/>
    <w:rsid w:val="00F92ECC"/>
    <w:rsid w:val="00FA1346"/>
    <w:rsid w:val="00FC2CB5"/>
    <w:rsid w:val="00FC468B"/>
    <w:rsid w:val="00FC50DF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E562"/>
  <w15:chartTrackingRefBased/>
  <w15:docId w15:val="{E1460851-7E97-4404-B392-B69AF2C2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C5"/>
    <w:pPr>
      <w:spacing w:after="0" w:line="240" w:lineRule="auto"/>
    </w:pPr>
    <w:rPr>
      <w:rFonts w:ascii="Linux Libertine O" w:hAnsi="Linux Libertine O" w:cs="Symbol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C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Address">
    <w:name w:val="M-Address"/>
    <w:basedOn w:val="Normal"/>
    <w:autoRedefine/>
    <w:qFormat/>
    <w:rsid w:val="00C21594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202CAF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C21594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C21594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C21594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C21594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Centered">
    <w:name w:val="M-Section-Title-Centered"/>
    <w:basedOn w:val="M-Section-Title"/>
    <w:qFormat/>
    <w:rsid w:val="00212B23"/>
    <w:pPr>
      <w:jc w:val="center"/>
    </w:pPr>
  </w:style>
  <w:style w:type="paragraph" w:customStyle="1" w:styleId="M-Signature-UHJ">
    <w:name w:val="M-Signature-UHJ"/>
    <w:basedOn w:val="Normal"/>
    <w:autoRedefine/>
    <w:qFormat/>
    <w:rsid w:val="00C21594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C21594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C21594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C21594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C21594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C21594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C21594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C21594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D10D7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836E33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E0B83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E0B83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36E33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C21594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CA294D"/>
    <w:pPr>
      <w:numPr>
        <w:numId w:val="15"/>
      </w:numPr>
      <w:spacing w:before="120" w:after="120" w:line="240" w:lineRule="auto"/>
    </w:pPr>
    <w:rPr>
      <w:rFonts w:ascii="Linux Libertine O" w:eastAsiaTheme="minorHAnsi" w:hAnsi="Linux Libertine O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615283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36E3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36E3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36E3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36E3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1528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36E3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36E3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36E3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36E33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36E3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36E3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36E33"/>
    <w:pPr>
      <w:ind w:left="432"/>
    </w:pPr>
  </w:style>
  <w:style w:type="paragraph" w:customStyle="1" w:styleId="B-TextGlobalInstructions">
    <w:name w:val="B-Text_GlobalInstructions"/>
    <w:basedOn w:val="B-Text"/>
    <w:qFormat/>
    <w:rsid w:val="00836E3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36E3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36E3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36E3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7B0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836E33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36E3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36E3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36E3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C21594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36E33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36E33"/>
    <w:pPr>
      <w:spacing w:after="720"/>
    </w:pPr>
  </w:style>
  <w:style w:type="paragraph" w:customStyle="1" w:styleId="B-TitlePage-TextTitle">
    <w:name w:val="B-TitlePage-Text_Title"/>
    <w:basedOn w:val="Normal"/>
    <w:qFormat/>
    <w:rsid w:val="00836E33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36E3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204A37"/>
    <w:pPr>
      <w:spacing w:line="259" w:lineRule="auto"/>
    </w:pPr>
    <w:rPr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36E33"/>
  </w:style>
  <w:style w:type="paragraph" w:customStyle="1" w:styleId="B-Text-LineGroup-LineInitialCap">
    <w:name w:val="B-Text-LineGroup-Line_InitialCap"/>
    <w:basedOn w:val="B-TextInitialCap"/>
    <w:qFormat/>
    <w:rsid w:val="00836E33"/>
  </w:style>
  <w:style w:type="paragraph" w:customStyle="1" w:styleId="B-BlockquoteMargin2-TextAlignRightBtmMargin">
    <w:name w:val="B-Blockquote_Margin2-Text_AlignRight_BtmMargin"/>
    <w:basedOn w:val="B-Text"/>
    <w:qFormat/>
    <w:rsid w:val="00836E3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36E3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8F25C1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8F25C1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36E3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36E3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DD07B0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36E3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36E33"/>
  </w:style>
  <w:style w:type="paragraph" w:customStyle="1" w:styleId="B-TextH3BoldFirstLineNoIndentTOC2">
    <w:name w:val="B-Text_H3_Bold_FirstLineNoIndent_TOC2"/>
    <w:basedOn w:val="B-Text"/>
    <w:qFormat/>
    <w:rsid w:val="00836E3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36E33"/>
    <w:rPr>
      <w:i/>
    </w:rPr>
  </w:style>
  <w:style w:type="paragraph" w:customStyle="1" w:styleId="B-TextTopMargin">
    <w:name w:val="B-Text_TopMargin"/>
    <w:basedOn w:val="B-Text"/>
    <w:qFormat/>
    <w:rsid w:val="00836E3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36E3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348AC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C21594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C21594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91112C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C21594"/>
  </w:style>
  <w:style w:type="paragraph" w:customStyle="1" w:styleId="B-TitlePage-TextDescription">
    <w:name w:val="B-TitlePage-Text_Description"/>
    <w:basedOn w:val="B-TitlePage-TextSubtitle"/>
    <w:qFormat/>
    <w:rsid w:val="00847D3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37501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FC468B"/>
    <w:rPr>
      <w:i/>
    </w:rPr>
  </w:style>
  <w:style w:type="paragraph" w:customStyle="1" w:styleId="B-TextGlobalOpeningInvocation">
    <w:name w:val="B-Text_GlobalOpeningInvocation"/>
    <w:basedOn w:val="B-Text"/>
    <w:qFormat/>
    <w:rsid w:val="00994B9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204A37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9220B0"/>
    <w:pPr>
      <w:numPr>
        <w:numId w:val="16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37501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2812D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4615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76F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C21594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FC50DF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23F45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23F45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9E697D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9E697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9E697D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9E697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9E697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4138B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17012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0B3936"/>
  </w:style>
  <w:style w:type="paragraph" w:customStyle="1" w:styleId="RANDOM333">
    <w:name w:val="RANDOM333"/>
    <w:basedOn w:val="M-UHJ"/>
    <w:qFormat/>
    <w:rsid w:val="00896195"/>
  </w:style>
  <w:style w:type="paragraph" w:customStyle="1" w:styleId="M-ComplimentaryClosing">
    <w:name w:val="M-ComplimentaryClosing"/>
    <w:basedOn w:val="M-Signature-UHJ"/>
    <w:qFormat/>
    <w:rsid w:val="004001D7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FC50DF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C6F67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2B345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B15B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unhideWhenUsed/>
    <w:rsid w:val="00BB15B7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15283"/>
  </w:style>
  <w:style w:type="paragraph" w:customStyle="1" w:styleId="B-TextItalicAlignCenterBtmMargin">
    <w:name w:val="B-Text_Italic_AlignCenter_BtmMargin"/>
    <w:basedOn w:val="B-TextItalicAlignRightBtmMargin"/>
    <w:qFormat/>
    <w:rsid w:val="00D71D4E"/>
    <w:pPr>
      <w:ind w:firstLine="0"/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1528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0D157C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E0E1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D30B0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C43C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C43CA"/>
  </w:style>
  <w:style w:type="paragraph" w:customStyle="1" w:styleId="B-TextTOC2HiddenTOCParagraphNumber">
    <w:name w:val="B-Text_TOC2Hidden_TOCParagraphNumber"/>
    <w:basedOn w:val="B-Text"/>
    <w:autoRedefine/>
    <w:qFormat/>
    <w:rsid w:val="0061426F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3E273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1426F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071E62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071E6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8101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81012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781012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3B686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1285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3B686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A025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81F71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00592"/>
  </w:style>
  <w:style w:type="paragraph" w:customStyle="1" w:styleId="M-TranslatedFromPersian">
    <w:name w:val="M-TranslatedFromPersian"/>
    <w:basedOn w:val="M-UHJ"/>
    <w:autoRedefine/>
    <w:qFormat/>
    <w:rsid w:val="00DB23A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A32F9"/>
    <w:pPr>
      <w:spacing w:before="240" w:after="360"/>
      <w:jc w:val="center"/>
    </w:pPr>
    <w:rPr>
      <w:rFonts w:ascii="Linux Libertine O" w:eastAsiaTheme="minorHAnsi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7A32F9"/>
    <w:pPr>
      <w:spacing w:after="240"/>
    </w:pPr>
    <w:rPr>
      <w:rFonts w:ascii="Linux Libertine O" w:eastAsiaTheme="minorHAnsi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FC2CB5"/>
    <w:pPr>
      <w:spacing w:before="240" w:after="480"/>
      <w:ind w:firstLine="360"/>
    </w:pPr>
    <w:rPr>
      <w:rFonts w:ascii="Linux Libertine O" w:eastAsiaTheme="minorHAnsi" w:hAnsi="Linux Libertine O"/>
      <w:bCs/>
      <w:i/>
      <w:color w:val="000000"/>
      <w:lang w:val="is-IS" w:eastAsia="is-IS"/>
    </w:rPr>
  </w:style>
  <w:style w:type="paragraph" w:styleId="Footer">
    <w:name w:val="footer"/>
    <w:basedOn w:val="M-Page"/>
    <w:link w:val="FooterChar"/>
    <w:uiPriority w:val="99"/>
    <w:unhideWhenUsed/>
    <w:rsid w:val="00E767D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7D3"/>
    <w:rPr>
      <w:rFonts w:ascii="Linux Libertine O" w:hAnsi="Linux Libertine O" w:cs="Times New Roman"/>
      <w:sz w:val="24"/>
      <w:szCs w:val="24"/>
    </w:rPr>
  </w:style>
  <w:style w:type="paragraph" w:customStyle="1" w:styleId="B-TextGlobalTitleBtmMargin">
    <w:name w:val="B-Text_GlobalTitle_BtmMargin"/>
    <w:basedOn w:val="B-TextGlobalTitleAlignCenterBtmMargin"/>
    <w:qFormat/>
    <w:rsid w:val="00844A74"/>
    <w:pPr>
      <w:spacing w:before="0" w:after="240"/>
      <w:jc w:val="left"/>
    </w:pPr>
  </w:style>
  <w:style w:type="paragraph" w:customStyle="1" w:styleId="B-TextAlignCenter">
    <w:name w:val="B-Text_AlignCenter"/>
    <w:basedOn w:val="B-Text"/>
    <w:qFormat/>
    <w:rsid w:val="00C725DC"/>
    <w:pPr>
      <w:ind w:firstLine="0"/>
      <w:jc w:val="center"/>
    </w:pPr>
  </w:style>
  <w:style w:type="paragraph" w:customStyle="1" w:styleId="B-TextSEOpeningSalutation">
    <w:name w:val="B-Text_SEOpeningSalutation"/>
    <w:basedOn w:val="B-Text"/>
    <w:qFormat/>
    <w:rsid w:val="00BD5CBD"/>
    <w:pPr>
      <w:spacing w:after="200"/>
      <w:ind w:firstLine="0"/>
    </w:pPr>
  </w:style>
  <w:style w:type="paragraph" w:customStyle="1" w:styleId="B-TextSEAddressee">
    <w:name w:val="B-Text_SEAddressee"/>
    <w:basedOn w:val="B-Text"/>
    <w:next w:val="B-TextSEOpeningSalutation"/>
    <w:qFormat/>
    <w:rsid w:val="00DC6B18"/>
    <w:pPr>
      <w:spacing w:after="200"/>
      <w:ind w:firstLine="0"/>
    </w:pPr>
  </w:style>
  <w:style w:type="paragraph" w:customStyle="1" w:styleId="B-TextGlobalSignature">
    <w:name w:val="B-Text_GlobalSignature"/>
    <w:basedOn w:val="B-Text"/>
    <w:qFormat/>
    <w:rsid w:val="00C725DC"/>
    <w:pPr>
      <w:spacing w:before="200"/>
      <w:ind w:firstLine="0"/>
      <w:jc w:val="right"/>
    </w:pPr>
  </w:style>
  <w:style w:type="paragraph" w:customStyle="1" w:styleId="B-TextGlobalSelectionNumberBtmMargin">
    <w:name w:val="B-Text_GlobalSelectionNumber_BtmMargin"/>
    <w:basedOn w:val="B-Text"/>
    <w:qFormat/>
    <w:rsid w:val="008900D7"/>
    <w:pPr>
      <w:spacing w:before="240" w:after="200"/>
      <w:ind w:firstLine="0"/>
      <w:jc w:val="center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C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s-IS"/>
    </w:rPr>
  </w:style>
  <w:style w:type="paragraph" w:customStyle="1" w:styleId="B-BoundaryPage-TextH3SubtitleItalic">
    <w:name w:val="B-BoundaryPage-Text_H3_Subtitle_Italic"/>
    <w:basedOn w:val="B-BoundaryPage-TextH3Subtitle"/>
    <w:qFormat/>
    <w:rsid w:val="002F5364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9A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4B7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FD6"/>
    <w:rPr>
      <w:rFonts w:ascii="Linux Libertine O" w:hAnsi="Linux Libertine O" w:cs="Symbo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FD6"/>
    <w:rPr>
      <w:rFonts w:ascii="Linux Libertine O" w:hAnsi="Linux Libertine O" w:cs="Symbol"/>
      <w:b/>
      <w:bCs/>
      <w:sz w:val="20"/>
      <w:szCs w:val="20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0D77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C526-B16C-48B7-B331-994862C6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326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Aṣl-i-Kullu’l-Khayr (Orð viskunnar)</dc:title>
  <dc:subject>Þýðing eftir Eðvarð T. Jónsson</dc:subject>
  <dc:creator>Andlegt þjóðarráð bahá’ía á Íslandi</dc:creator>
  <cp:keywords/>
  <dc:description/>
  <cp:lastModifiedBy/>
  <cp:revision>1</cp:revision>
  <dcterms:created xsi:type="dcterms:W3CDTF">2021-02-05T09:07:00Z</dcterms:created>
  <dcterms:modified xsi:type="dcterms:W3CDTF">2021-02-05T09:07:00Z</dcterms:modified>
  <cp:category/>
  <cp:contentStatus/>
  <dc:identifier>https://bokasafn.bahai.is/bradabirgdautgafur/bahaullah/toflur/asl-i-kullul-khayr/</dc:identifier>
  <dc:language>Icelandic</dc:language>
  <cp:lastPrinted>2021-02-05T09:07:00Z</cp:lastPrinted>
  <cp:version>1.0.0</cp:version>
</cp:coreProperties>
</file>