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B153D" w14:textId="77777777" w:rsidR="00C97762" w:rsidRPr="00464586" w:rsidRDefault="00464586" w:rsidP="00464586">
      <w:pPr>
        <w:pStyle w:val="M-UHJ"/>
      </w:pPr>
      <w:r w:rsidRPr="00464586">
        <w:t>Allsherjarhús réttvísinnar</w:t>
      </w:r>
    </w:p>
    <w:p w14:paraId="73DA9BB3" w14:textId="77777777" w:rsidR="00C97762" w:rsidRDefault="00EA6B04" w:rsidP="00C97762">
      <w:pPr>
        <w:pStyle w:val="M-Date"/>
      </w:pPr>
      <w:r>
        <w:t>8. febrúar 2013</w:t>
      </w:r>
    </w:p>
    <w:p w14:paraId="24941A5D" w14:textId="77777777" w:rsidR="00C97762" w:rsidRDefault="002403C5" w:rsidP="00C97762">
      <w:pPr>
        <w:pStyle w:val="M-Receiver"/>
      </w:pPr>
      <w:r w:rsidRPr="00780EE2">
        <w:t>Til bahá</w:t>
      </w:r>
      <w:r w:rsidR="005E1605" w:rsidRPr="00780EE2">
        <w:t>’</w:t>
      </w:r>
      <w:r w:rsidRPr="00780EE2">
        <w:t>ía um heim</w:t>
      </w:r>
      <w:r w:rsidR="00EA6B04" w:rsidRPr="00EA6B04">
        <w:t xml:space="preserve"> </w:t>
      </w:r>
      <w:r w:rsidR="00EA6B04" w:rsidRPr="00780EE2">
        <w:t>allan</w:t>
      </w:r>
    </w:p>
    <w:p w14:paraId="60C430D5" w14:textId="77777777" w:rsidR="00C97762" w:rsidRDefault="00EA6B04" w:rsidP="00C97762">
      <w:pPr>
        <w:pStyle w:val="M-Address"/>
      </w:pPr>
      <w:r>
        <w:t>Ástkæru</w:t>
      </w:r>
      <w:r w:rsidR="002403C5" w:rsidRPr="00780EE2">
        <w:t xml:space="preserve"> vinir</w:t>
      </w:r>
    </w:p>
    <w:p w14:paraId="61924D6B" w14:textId="77777777" w:rsidR="00C97762" w:rsidRDefault="00D45BE1" w:rsidP="00C97762">
      <w:pPr>
        <w:pStyle w:val="M-Text"/>
      </w:pPr>
      <w:r w:rsidRPr="00D45BE1">
        <w:t xml:space="preserve">Það gleður okkur að sjá hvernig ferli fimm ára áætlunarinnar glæðir anda þjónustu og örvar markvissa starfsemi í bahá’í samfélögum, hver sem stærð þeirra og styrkur er. Þess sjást dæmi á hverjum degi hvernig sú viðleitni að stíga fram og snerta hjörtu einstaklinga, kynna sálunum orð Guðs og bjóða þeim að taka þátt í að bæta samfélagið, getur með tímanum stuðlað að framþróun þjóðar. Þessi heildaráhrif verða sýnileg þegar þættir áætlunarinnar eru samræmdir í vel skipulögðu átaki heils umdæmis og öflin sem búa í þessu átaki verða stöðugt kunnuglegri. Jafnt fyrir reynda átrúendur og þá sem nýlega hafa komist í kynni við trúna, hver sem aldur þeirra eða bakgrunnur er, verður slíkt umdæmi að vettvangi þar sem þeir geta unnið hlið við hlið og fylgst að í þjónustu sinni og þar sem allir fá tækifæri til að taka þátt í framvindu áætlunarinnar. </w:t>
      </w:r>
    </w:p>
    <w:p w14:paraId="44B0ED3E" w14:textId="77777777" w:rsidR="00C97762" w:rsidRDefault="00D45BE1" w:rsidP="00C97762">
      <w:pPr>
        <w:pStyle w:val="M-Text"/>
      </w:pPr>
      <w:r w:rsidRPr="00D45BE1">
        <w:t xml:space="preserve">Frá sjónarhóli okkar, sem sjáum bahá’í heiminn blasa við önnum kafinn í einbeittu starfi, hefur eitt atriði vakið sérstaka athygli: ótrauð framganga ungmenna í öllum heimsálfum. Þar sjáum við þær vonir rætast sem </w:t>
      </w:r>
      <w:r w:rsidR="007C72BC">
        <w:t>Verndarinn</w:t>
      </w:r>
      <w:r w:rsidRPr="00D45BE1">
        <w:t xml:space="preserve"> batt við ungt fólk um „framtíðarþróun og stækkun málstaðarins“ og fullvissu hans þegar hann lagði þeim á herðar „alla ábyrgðina af því að efla og viðhalda anda sjálflausrar þjónustu meðal trúsystkina sinna“. Sérstaka athygli okkar hefur einnig vakið sá fjöldi ungmenna sem eftir stutta viðkynningu við bahá’í samfélagið hefur helgað sig mikilvægri þjónustu og telur sér fljótt málið skylt þegar um er að ræða viðleitni trúarinnar til að byggja upp samfélag. Raunar er það svo þegar við leiðum hugann að ungum bahá’íum og þeim jafnöldrum þeirra sem eru sama sinnis, að við getum ekki annað en glaðst yfir heilshugar löngun þeirra til að axla ábyrgð og styðja andlega og félagslega þróun fólksins í kringum sig, ekki síst þeirra sem yngri eru. Á tímum eiginhagsmuna, þar sem jafnvel andleg samskipti eru vegin á vogarskálum umbunar og persónulegrar fullnægju, er uppörvandi að hitta fyrir einstaklinga allt frá miðju táningsskeiði og fram á þrítugsaldur – einmitt þá kynslóð sem áfergjuleg efnishyggja hefur gert að markhópi sínum – stálsetta af sýn Bahá’u’lláh og tilbúna til þess að setja þarfir annarra ofar sínum eigin. Að svo göfuglynd ungmenni skuli í krafti sinnar eigin viðleitni og þess aukna þunga sem þau ljá öllu samfélagsstarfinu, leggja svo </w:t>
      </w:r>
      <w:r w:rsidRPr="00D45BE1">
        <w:lastRenderedPageBreak/>
        <w:t xml:space="preserve">ríkulega af mörkum til starfsins sem hvarvetna er verið að vinna, veit á gott fyrir eflingu þess starfs. </w:t>
      </w:r>
    </w:p>
    <w:p w14:paraId="528A4887" w14:textId="77777777" w:rsidR="00C97762" w:rsidRDefault="00D45BE1" w:rsidP="00C97762">
      <w:pPr>
        <w:pStyle w:val="M-Text"/>
      </w:pPr>
      <w:r w:rsidRPr="00D45BE1">
        <w:t>Það sem áunnist hefur á síðustu tveimur árum mun án efa falla í skuggann af því sem á eftir að gerast á lokaárum yfirstandandi áætlunar og þeim árum sem eftir eru af fyrsta árhundraði mótunaraldarinnar. Til að efla þetta volduga verkefni og hvetja ungmenni til að axla að fullu ábyrgð á því starfi sem þau þurfa að inna af hendi á þessum hraðfleygu árum boðum við til 95 ungmennaráðstefna á tímabilinu júlí til október á eftirtöldum stöðum víðs</w:t>
      </w:r>
      <w:r w:rsidR="00054F6C">
        <w:t xml:space="preserve"> </w:t>
      </w:r>
      <w:r w:rsidRPr="00D45BE1">
        <w:t xml:space="preserve">vegar um heiminn: </w:t>
      </w:r>
      <w:proofErr w:type="spellStart"/>
      <w:r w:rsidRPr="00D45BE1">
        <w:t>Accra</w:t>
      </w:r>
      <w:proofErr w:type="spellEnd"/>
      <w:r w:rsidRPr="00D45BE1">
        <w:t xml:space="preserve">, Addis Ababa, </w:t>
      </w:r>
      <w:proofErr w:type="spellStart"/>
      <w:r w:rsidRPr="00D45BE1">
        <w:t>Aguascalientes</w:t>
      </w:r>
      <w:proofErr w:type="spellEnd"/>
      <w:r w:rsidRPr="00D45BE1">
        <w:t xml:space="preserve">, </w:t>
      </w:r>
      <w:proofErr w:type="spellStart"/>
      <w:r w:rsidRPr="00D45BE1">
        <w:t>Almaty</w:t>
      </w:r>
      <w:proofErr w:type="spellEnd"/>
      <w:r w:rsidRPr="00D45BE1">
        <w:t xml:space="preserve">, </w:t>
      </w:r>
      <w:proofErr w:type="spellStart"/>
      <w:r w:rsidRPr="00D45BE1">
        <w:t>Antananarivo</w:t>
      </w:r>
      <w:proofErr w:type="spellEnd"/>
      <w:r w:rsidRPr="00D45BE1">
        <w:t xml:space="preserve">, </w:t>
      </w:r>
      <w:proofErr w:type="spellStart"/>
      <w:r w:rsidRPr="00D45BE1">
        <w:t>Apia</w:t>
      </w:r>
      <w:proofErr w:type="spellEnd"/>
      <w:r w:rsidRPr="00D45BE1">
        <w:t xml:space="preserve">, Atlanta, </w:t>
      </w:r>
      <w:proofErr w:type="spellStart"/>
      <w:r w:rsidRPr="00D45BE1">
        <w:t>Auckland</w:t>
      </w:r>
      <w:proofErr w:type="spellEnd"/>
      <w:r w:rsidRPr="00D45BE1">
        <w:t xml:space="preserve">, </w:t>
      </w:r>
      <w:proofErr w:type="spellStart"/>
      <w:r w:rsidRPr="00D45BE1">
        <w:t>Baku</w:t>
      </w:r>
      <w:proofErr w:type="spellEnd"/>
      <w:r w:rsidRPr="00D45BE1">
        <w:t xml:space="preserve">, Bangalore, Bangui, </w:t>
      </w:r>
      <w:proofErr w:type="spellStart"/>
      <w:r w:rsidRPr="00D45BE1">
        <w:t>Bardiya</w:t>
      </w:r>
      <w:proofErr w:type="spellEnd"/>
      <w:r w:rsidRPr="00D45BE1">
        <w:t xml:space="preserve">, </w:t>
      </w:r>
      <w:proofErr w:type="spellStart"/>
      <w:r w:rsidRPr="00D45BE1">
        <w:t>Battambang</w:t>
      </w:r>
      <w:proofErr w:type="spellEnd"/>
      <w:r w:rsidRPr="00D45BE1">
        <w:t xml:space="preserve">, </w:t>
      </w:r>
      <w:proofErr w:type="spellStart"/>
      <w:r w:rsidRPr="00D45BE1">
        <w:t>Bhopal</w:t>
      </w:r>
      <w:proofErr w:type="spellEnd"/>
      <w:r w:rsidRPr="00D45BE1">
        <w:t xml:space="preserve">, </w:t>
      </w:r>
      <w:proofErr w:type="spellStart"/>
      <w:r w:rsidRPr="00D45BE1">
        <w:t>Bhubaneswar</w:t>
      </w:r>
      <w:proofErr w:type="spellEnd"/>
      <w:r w:rsidRPr="00D45BE1">
        <w:t>, Boston, Bras</w:t>
      </w:r>
      <w:r w:rsidR="007C72BC">
        <w:t>ilí</w:t>
      </w:r>
      <w:r w:rsidRPr="00D45BE1">
        <w:t xml:space="preserve">a, Bridgetown, </w:t>
      </w:r>
      <w:proofErr w:type="spellStart"/>
      <w:r w:rsidRPr="00D45BE1">
        <w:t>Bukavu</w:t>
      </w:r>
      <w:proofErr w:type="spellEnd"/>
      <w:r w:rsidRPr="00D45BE1">
        <w:t xml:space="preserve">, </w:t>
      </w:r>
      <w:proofErr w:type="spellStart"/>
      <w:r w:rsidRPr="00D45BE1">
        <w:t>Cali</w:t>
      </w:r>
      <w:proofErr w:type="spellEnd"/>
      <w:r w:rsidRPr="00D45BE1">
        <w:t xml:space="preserve">, </w:t>
      </w:r>
      <w:proofErr w:type="spellStart"/>
      <w:r w:rsidRPr="00D45BE1">
        <w:t>Canoas</w:t>
      </w:r>
      <w:proofErr w:type="spellEnd"/>
      <w:r w:rsidRPr="00D45BE1">
        <w:t xml:space="preserve">, </w:t>
      </w:r>
      <w:proofErr w:type="spellStart"/>
      <w:r w:rsidRPr="00D45BE1">
        <w:t>Cartagena</w:t>
      </w:r>
      <w:proofErr w:type="spellEnd"/>
      <w:r w:rsidRPr="00D45BE1">
        <w:t xml:space="preserve"> de </w:t>
      </w:r>
      <w:proofErr w:type="spellStart"/>
      <w:r w:rsidRPr="00D45BE1">
        <w:t>Indias</w:t>
      </w:r>
      <w:proofErr w:type="spellEnd"/>
      <w:r w:rsidRPr="00D45BE1">
        <w:t xml:space="preserve">, </w:t>
      </w:r>
      <w:proofErr w:type="spellStart"/>
      <w:r w:rsidRPr="00D45BE1">
        <w:t>Chennai</w:t>
      </w:r>
      <w:proofErr w:type="spellEnd"/>
      <w:r w:rsidRPr="00D45BE1">
        <w:t xml:space="preserve">, </w:t>
      </w:r>
      <w:proofErr w:type="spellStart"/>
      <w:r w:rsidRPr="00D45BE1">
        <w:t>Chibombo</w:t>
      </w:r>
      <w:proofErr w:type="spellEnd"/>
      <w:r w:rsidRPr="00D45BE1">
        <w:t xml:space="preserve">, Chicago, </w:t>
      </w:r>
      <w:proofErr w:type="spellStart"/>
      <w:r w:rsidRPr="00D45BE1">
        <w:t>Chisinau</w:t>
      </w:r>
      <w:proofErr w:type="spellEnd"/>
      <w:r w:rsidRPr="00D45BE1">
        <w:t xml:space="preserve">, </w:t>
      </w:r>
      <w:proofErr w:type="spellStart"/>
      <w:r w:rsidRPr="00D45BE1">
        <w:t>Cochabamba</w:t>
      </w:r>
      <w:proofErr w:type="spellEnd"/>
      <w:r w:rsidRPr="00D45BE1">
        <w:t xml:space="preserve">, </w:t>
      </w:r>
      <w:proofErr w:type="spellStart"/>
      <w:r w:rsidRPr="00D45BE1">
        <w:t>Daidanaw</w:t>
      </w:r>
      <w:proofErr w:type="spellEnd"/>
      <w:r w:rsidR="007C72BC">
        <w:t xml:space="preserve">, Dakar, Dallas, </w:t>
      </w:r>
      <w:proofErr w:type="spellStart"/>
      <w:r w:rsidR="007C72BC">
        <w:t>Danane</w:t>
      </w:r>
      <w:proofErr w:type="spellEnd"/>
      <w:r w:rsidR="007C72BC">
        <w:t xml:space="preserve">, </w:t>
      </w:r>
      <w:proofErr w:type="spellStart"/>
      <w:r w:rsidR="007C72BC">
        <w:t>Dar</w:t>
      </w:r>
      <w:proofErr w:type="spellEnd"/>
      <w:r w:rsidR="007C72BC">
        <w:t xml:space="preserve"> es-</w:t>
      </w:r>
      <w:proofErr w:type="spellStart"/>
      <w:r w:rsidR="007C72BC">
        <w:t>S</w:t>
      </w:r>
      <w:r w:rsidRPr="00D45BE1">
        <w:t>alaam</w:t>
      </w:r>
      <w:proofErr w:type="spellEnd"/>
      <w:r w:rsidRPr="00D45BE1">
        <w:t xml:space="preserve">, </w:t>
      </w:r>
      <w:proofErr w:type="spellStart"/>
      <w:r w:rsidRPr="00D45BE1">
        <w:t>Dhaka</w:t>
      </w:r>
      <w:proofErr w:type="spellEnd"/>
      <w:r w:rsidRPr="00D45BE1">
        <w:t xml:space="preserve">, </w:t>
      </w:r>
      <w:proofErr w:type="spellStart"/>
      <w:r w:rsidRPr="00D45BE1">
        <w:t>Dnipropetrovsk</w:t>
      </w:r>
      <w:proofErr w:type="spellEnd"/>
      <w:r w:rsidRPr="00D45BE1">
        <w:t xml:space="preserve">, </w:t>
      </w:r>
      <w:proofErr w:type="spellStart"/>
      <w:r w:rsidRPr="00D45BE1">
        <w:t>Durham</w:t>
      </w:r>
      <w:proofErr w:type="spellEnd"/>
      <w:r w:rsidRPr="00D45BE1">
        <w:t xml:space="preserve"> (Bandaríkin), Frankfurt, </w:t>
      </w:r>
      <w:proofErr w:type="spellStart"/>
      <w:r w:rsidRPr="00D45BE1">
        <w:t>Guwahati</w:t>
      </w:r>
      <w:proofErr w:type="spellEnd"/>
      <w:r w:rsidRPr="00D45BE1">
        <w:t xml:space="preserve">, Helsinki, Istanbúl (2), Djakarta, Jóhannesarborg, </w:t>
      </w:r>
      <w:proofErr w:type="spellStart"/>
      <w:r w:rsidRPr="00D45BE1">
        <w:t>Kadugannawa</w:t>
      </w:r>
      <w:proofErr w:type="spellEnd"/>
      <w:r w:rsidRPr="00D45BE1">
        <w:t xml:space="preserve">, Kampala, Kananga, Karachi, </w:t>
      </w:r>
      <w:proofErr w:type="spellStart"/>
      <w:r w:rsidRPr="00D45BE1">
        <w:t>Khujand</w:t>
      </w:r>
      <w:proofErr w:type="spellEnd"/>
      <w:r w:rsidRPr="00D45BE1">
        <w:t xml:space="preserve">, </w:t>
      </w:r>
      <w:proofErr w:type="spellStart"/>
      <w:r w:rsidRPr="00D45BE1">
        <w:t>Kinshasa</w:t>
      </w:r>
      <w:proofErr w:type="spellEnd"/>
      <w:r w:rsidRPr="00D45BE1">
        <w:t xml:space="preserve">, </w:t>
      </w:r>
      <w:proofErr w:type="spellStart"/>
      <w:r w:rsidRPr="00D45BE1">
        <w:t>Kolkata</w:t>
      </w:r>
      <w:proofErr w:type="spellEnd"/>
      <w:r w:rsidRPr="00D45BE1">
        <w:t xml:space="preserve">, </w:t>
      </w:r>
      <w:proofErr w:type="spellStart"/>
      <w:r w:rsidRPr="00D45BE1">
        <w:t>Kuching</w:t>
      </w:r>
      <w:proofErr w:type="spellEnd"/>
      <w:r w:rsidRPr="00D45BE1">
        <w:t xml:space="preserve">, </w:t>
      </w:r>
      <w:proofErr w:type="spellStart"/>
      <w:r w:rsidRPr="00D45BE1">
        <w:t>Lae</w:t>
      </w:r>
      <w:proofErr w:type="spellEnd"/>
      <w:r w:rsidRPr="00D45BE1">
        <w:t xml:space="preserve">, Lima, London, Lubumbashi, </w:t>
      </w:r>
      <w:proofErr w:type="spellStart"/>
      <w:r w:rsidRPr="00D45BE1">
        <w:t>Lucknow</w:t>
      </w:r>
      <w:proofErr w:type="spellEnd"/>
      <w:r w:rsidRPr="00D45BE1">
        <w:t xml:space="preserve">, </w:t>
      </w:r>
      <w:proofErr w:type="spellStart"/>
      <w:r w:rsidRPr="00D45BE1">
        <w:t>Macau</w:t>
      </w:r>
      <w:proofErr w:type="spellEnd"/>
      <w:r w:rsidRPr="00D45BE1">
        <w:t xml:space="preserve">, </w:t>
      </w:r>
      <w:proofErr w:type="spellStart"/>
      <w:r w:rsidRPr="00D45BE1">
        <w:t>Madrid</w:t>
      </w:r>
      <w:proofErr w:type="spellEnd"/>
      <w:r w:rsidRPr="00D45BE1">
        <w:t xml:space="preserve">, Manilla, Matunda </w:t>
      </w:r>
      <w:proofErr w:type="spellStart"/>
      <w:r w:rsidRPr="00D45BE1">
        <w:t>Soy</w:t>
      </w:r>
      <w:proofErr w:type="spellEnd"/>
      <w:r w:rsidRPr="00D45BE1">
        <w:t xml:space="preserve">, Moskva, </w:t>
      </w:r>
      <w:proofErr w:type="spellStart"/>
      <w:r w:rsidRPr="00D45BE1">
        <w:t>Mwinilunga</w:t>
      </w:r>
      <w:proofErr w:type="spellEnd"/>
      <w:r w:rsidRPr="00D45BE1">
        <w:t xml:space="preserve">, </w:t>
      </w:r>
      <w:proofErr w:type="spellStart"/>
      <w:r w:rsidRPr="00D45BE1">
        <w:t>Mzuzu</w:t>
      </w:r>
      <w:proofErr w:type="spellEnd"/>
      <w:r w:rsidRPr="00D45BE1">
        <w:t xml:space="preserve">, </w:t>
      </w:r>
      <w:proofErr w:type="spellStart"/>
      <w:r w:rsidRPr="00D45BE1">
        <w:t>Nadi</w:t>
      </w:r>
      <w:proofErr w:type="spellEnd"/>
      <w:r w:rsidRPr="00D45BE1">
        <w:t xml:space="preserve">, </w:t>
      </w:r>
      <w:proofErr w:type="spellStart"/>
      <w:r w:rsidRPr="00D45BE1">
        <w:t>Nairobi</w:t>
      </w:r>
      <w:proofErr w:type="spellEnd"/>
      <w:r w:rsidRPr="00D45BE1">
        <w:t xml:space="preserve">, </w:t>
      </w:r>
      <w:proofErr w:type="spellStart"/>
      <w:r w:rsidRPr="00D45BE1">
        <w:t>Nýja</w:t>
      </w:r>
      <w:r w:rsidR="00D22B75">
        <w:t>-</w:t>
      </w:r>
      <w:r w:rsidRPr="00D45BE1">
        <w:t>Delhi</w:t>
      </w:r>
      <w:proofErr w:type="spellEnd"/>
      <w:r w:rsidRPr="00D45BE1">
        <w:t xml:space="preserve">, </w:t>
      </w:r>
      <w:proofErr w:type="spellStart"/>
      <w:r w:rsidRPr="00D45BE1">
        <w:t>Oakland</w:t>
      </w:r>
      <w:proofErr w:type="spellEnd"/>
      <w:r w:rsidRPr="00D45BE1">
        <w:t xml:space="preserve">, </w:t>
      </w:r>
      <w:proofErr w:type="spellStart"/>
      <w:r w:rsidRPr="00D45BE1">
        <w:t>Otavalo</w:t>
      </w:r>
      <w:proofErr w:type="spellEnd"/>
      <w:r w:rsidRPr="00D45BE1">
        <w:t xml:space="preserve">, Ouagadougou, </w:t>
      </w:r>
      <w:proofErr w:type="spellStart"/>
      <w:r w:rsidRPr="00D45BE1">
        <w:t>Panchgani</w:t>
      </w:r>
      <w:proofErr w:type="spellEnd"/>
      <w:r w:rsidRPr="00D45BE1">
        <w:t xml:space="preserve">, París, </w:t>
      </w:r>
      <w:proofErr w:type="spellStart"/>
      <w:r w:rsidRPr="00D45BE1">
        <w:t>Patna</w:t>
      </w:r>
      <w:proofErr w:type="spellEnd"/>
      <w:r w:rsidRPr="00D45BE1">
        <w:t xml:space="preserve">, Perth, Phoenix, Port-au-Prince, Port </w:t>
      </w:r>
      <w:proofErr w:type="spellStart"/>
      <w:r w:rsidRPr="00D45BE1">
        <w:t>Dickson</w:t>
      </w:r>
      <w:proofErr w:type="spellEnd"/>
      <w:r w:rsidRPr="00D45BE1">
        <w:t xml:space="preserve">, Port </w:t>
      </w:r>
      <w:proofErr w:type="spellStart"/>
      <w:r w:rsidRPr="00D45BE1">
        <w:t>Moresby</w:t>
      </w:r>
      <w:proofErr w:type="spellEnd"/>
      <w:r w:rsidRPr="00D45BE1">
        <w:t xml:space="preserve">, Port-Vila, San Diego, San Jose (Kosta Ríka), San Jose City (Filippseyjar), San Salvador, Santiago, </w:t>
      </w:r>
      <w:proofErr w:type="spellStart"/>
      <w:r w:rsidRPr="00D45BE1">
        <w:t>Sapele</w:t>
      </w:r>
      <w:proofErr w:type="spellEnd"/>
      <w:r w:rsidRPr="00D45BE1">
        <w:t xml:space="preserve">, </w:t>
      </w:r>
      <w:proofErr w:type="spellStart"/>
      <w:r w:rsidRPr="00D45BE1">
        <w:t>Sarh</w:t>
      </w:r>
      <w:proofErr w:type="spellEnd"/>
      <w:r w:rsidRPr="00D45BE1">
        <w:t xml:space="preserve">, </w:t>
      </w:r>
      <w:proofErr w:type="spellStart"/>
      <w:r w:rsidRPr="00D45BE1">
        <w:t>Seberang</w:t>
      </w:r>
      <w:proofErr w:type="spellEnd"/>
      <w:r w:rsidRPr="00D45BE1">
        <w:t xml:space="preserve"> </w:t>
      </w:r>
      <w:proofErr w:type="spellStart"/>
      <w:r w:rsidRPr="00D45BE1">
        <w:t>Perai</w:t>
      </w:r>
      <w:proofErr w:type="spellEnd"/>
      <w:r w:rsidRPr="00D45BE1">
        <w:t xml:space="preserve">, Suður Tarawa, Sydney, </w:t>
      </w:r>
      <w:proofErr w:type="spellStart"/>
      <w:r w:rsidRPr="00D45BE1">
        <w:t>Tbilisi</w:t>
      </w:r>
      <w:proofErr w:type="spellEnd"/>
      <w:r w:rsidRPr="00D45BE1">
        <w:t xml:space="preserve">, </w:t>
      </w:r>
      <w:proofErr w:type="spellStart"/>
      <w:r w:rsidRPr="00D45BE1">
        <w:t>Thyolo</w:t>
      </w:r>
      <w:proofErr w:type="spellEnd"/>
      <w:r w:rsidRPr="00D45BE1">
        <w:t xml:space="preserve">, </w:t>
      </w:r>
      <w:proofErr w:type="spellStart"/>
      <w:r w:rsidRPr="00D45BE1">
        <w:t>Tirana</w:t>
      </w:r>
      <w:proofErr w:type="spellEnd"/>
      <w:r w:rsidRPr="00D45BE1">
        <w:t xml:space="preserve">, Toronto, </w:t>
      </w:r>
      <w:proofErr w:type="spellStart"/>
      <w:r w:rsidRPr="00D45BE1">
        <w:t>Ulaanbaatar</w:t>
      </w:r>
      <w:proofErr w:type="spellEnd"/>
      <w:r w:rsidRPr="00D45BE1">
        <w:t xml:space="preserve">, Vancouver, </w:t>
      </w:r>
      <w:proofErr w:type="spellStart"/>
      <w:r w:rsidRPr="00D45BE1">
        <w:t>Verona</w:t>
      </w:r>
      <w:proofErr w:type="spellEnd"/>
      <w:r w:rsidRPr="00D45BE1">
        <w:t xml:space="preserve">, </w:t>
      </w:r>
      <w:proofErr w:type="spellStart"/>
      <w:r w:rsidRPr="00D45BE1">
        <w:t>Yaounde</w:t>
      </w:r>
      <w:proofErr w:type="spellEnd"/>
      <w:r w:rsidRPr="00D45BE1">
        <w:t xml:space="preserve">. Til þessara ráðstefna bjóðum við öllum ungmennum sem sjá í aðferðum og tækjum áætlunarinnar öflug tækifæri til að stuðla að betra samfélagi. Og við bjóðum bahá’íum á öllum aldri að sýna heilshugar stuðning við þátttakendurna sem eiga fyrir höndum að vinna að svo mikilvægum verkefnum. </w:t>
      </w:r>
    </w:p>
    <w:p w14:paraId="1E0D3731" w14:textId="77777777" w:rsidR="00C97762" w:rsidRPr="008B70ED" w:rsidRDefault="00D45BE1" w:rsidP="00C97762">
      <w:pPr>
        <w:pStyle w:val="M-Text"/>
      </w:pPr>
      <w:r w:rsidRPr="00D45BE1">
        <w:t xml:space="preserve">Elskuðu vinir: Allar kynslóðir ungra átrúenda fá einstæð tækifæri í lífi sínu til að leggja af mörkum til farsældar mannkyns. Fyrir þá kynslóð sem nú er uppi er stundin komin til að íhuga, helga sig og styrkja, fyrir líf í þjónustu sem verður uppspretta ríkulegrar blessunar. Í bænum okkar við hina helgu fótskör biðjum við Hina öldnu fegurð að laða fram hreinar sálir frá ráðvilltum og ringluðum þorra mannkyns </w:t>
      </w:r>
      <w:r w:rsidR="007C72BC">
        <w:t>–</w:t>
      </w:r>
      <w:r w:rsidRPr="00D45BE1">
        <w:t xml:space="preserve"> sálir sem gæddar eru skýrri sýn: ungmenni sem hafa til að bera heilindi og grandvarleika sem þau leyfa ekki að flekkast með því að horfa á ágalla annarra og sem láta ekki hugfallast vegna sinna eigin vankanta; ungmenni sem horfa til Meistarans og „taka þá sem útilokaðir hafa verið inn í náinn vinahóp“, ungmenni sem annmarkar samfélagsins knýja til að vinna að umbreytingu þess en halda sig ekki í fjarlægð frá því; ungmenni sem munu, hvað sem það kostar, neita að þola ranglæti í neinni af fjölmörgum birtingarmyndum þess en vinna í staðinn að því að láta „ljós réttlætisins lýsa upp allan </w:t>
      </w:r>
      <w:r w:rsidRPr="008B70ED">
        <w:t xml:space="preserve">heiminn“. </w:t>
      </w:r>
    </w:p>
    <w:p w14:paraId="7C0B0599" w14:textId="77777777" w:rsidR="002403C5" w:rsidRPr="00C72A80" w:rsidRDefault="002403C5" w:rsidP="00C97762">
      <w:pPr>
        <w:pStyle w:val="M-Signature-UHJ"/>
      </w:pPr>
      <w:r w:rsidRPr="00780EE2">
        <w:t>[</w:t>
      </w:r>
      <w:r w:rsidR="00464586">
        <w:t>undirritað</w:t>
      </w:r>
      <w:r w:rsidRPr="00780EE2">
        <w:t>: Allsherjarhús réttvísinnar</w:t>
      </w:r>
      <w:r w:rsidRPr="00C72A80">
        <w:t>]</w:t>
      </w:r>
      <w:r w:rsidR="00927E5E" w:rsidRPr="00C72A80">
        <w:t xml:space="preserve"> </w:t>
      </w:r>
    </w:p>
    <w:sectPr w:rsidR="002403C5" w:rsidRPr="00C72A80" w:rsidSect="00E979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96489" w14:textId="77777777" w:rsidR="00362FB5" w:rsidRDefault="00362FB5" w:rsidP="00E97999">
      <w:r>
        <w:separator/>
      </w:r>
    </w:p>
  </w:endnote>
  <w:endnote w:type="continuationSeparator" w:id="0">
    <w:p w14:paraId="22F391FB" w14:textId="77777777" w:rsidR="00362FB5" w:rsidRDefault="00362FB5"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D09FE" w14:textId="3A562334" w:rsidR="00F2454C" w:rsidRPr="00E97999" w:rsidRDefault="00F2454C" w:rsidP="00356E67">
    <w:pPr>
      <w:pStyle w:val="M-Page"/>
    </w:pPr>
    <w:r w:rsidRPr="00E97999">
      <w:fldChar w:fldCharType="begin"/>
    </w:r>
    <w:r w:rsidRPr="00E97999">
      <w:instrText xml:space="preserve"> PAGE   \* MERGEFORMAT </w:instrText>
    </w:r>
    <w:r w:rsidRPr="00E97999">
      <w:fldChar w:fldCharType="separate"/>
    </w:r>
    <w:r w:rsidR="00D22B75">
      <w:rPr>
        <w:noProof/>
      </w:rPr>
      <w:t>2</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3C10C" w14:textId="77777777" w:rsidR="00362FB5" w:rsidRDefault="00362FB5" w:rsidP="00E97999">
      <w:r>
        <w:separator/>
      </w:r>
    </w:p>
  </w:footnote>
  <w:footnote w:type="continuationSeparator" w:id="0">
    <w:p w14:paraId="1C5B652B" w14:textId="77777777" w:rsidR="00362FB5" w:rsidRDefault="00362FB5"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13013"/>
    <w:rsid w:val="00033AC9"/>
    <w:rsid w:val="000409EB"/>
    <w:rsid w:val="00050886"/>
    <w:rsid w:val="00054F6C"/>
    <w:rsid w:val="00062201"/>
    <w:rsid w:val="000B6FA3"/>
    <w:rsid w:val="000F4D91"/>
    <w:rsid w:val="001217F3"/>
    <w:rsid w:val="00126EB2"/>
    <w:rsid w:val="001777F5"/>
    <w:rsid w:val="001D0ACA"/>
    <w:rsid w:val="001D65B5"/>
    <w:rsid w:val="001D6C40"/>
    <w:rsid w:val="001E5D5A"/>
    <w:rsid w:val="002403C5"/>
    <w:rsid w:val="0029312F"/>
    <w:rsid w:val="002D16FE"/>
    <w:rsid w:val="002E4294"/>
    <w:rsid w:val="002F43EE"/>
    <w:rsid w:val="002F65D8"/>
    <w:rsid w:val="003077E7"/>
    <w:rsid w:val="00356E67"/>
    <w:rsid w:val="003617B7"/>
    <w:rsid w:val="00362FB5"/>
    <w:rsid w:val="00385F27"/>
    <w:rsid w:val="003D2D7F"/>
    <w:rsid w:val="003E660E"/>
    <w:rsid w:val="004030E4"/>
    <w:rsid w:val="00431105"/>
    <w:rsid w:val="004425F1"/>
    <w:rsid w:val="00453B8B"/>
    <w:rsid w:val="00464586"/>
    <w:rsid w:val="00490FFA"/>
    <w:rsid w:val="004B4688"/>
    <w:rsid w:val="004B5639"/>
    <w:rsid w:val="004C5688"/>
    <w:rsid w:val="00522AE1"/>
    <w:rsid w:val="00531464"/>
    <w:rsid w:val="00532529"/>
    <w:rsid w:val="005372CE"/>
    <w:rsid w:val="005736C5"/>
    <w:rsid w:val="0057398B"/>
    <w:rsid w:val="005A29C9"/>
    <w:rsid w:val="005A5368"/>
    <w:rsid w:val="005B47D9"/>
    <w:rsid w:val="005E1605"/>
    <w:rsid w:val="005E4D04"/>
    <w:rsid w:val="005F37BE"/>
    <w:rsid w:val="00643802"/>
    <w:rsid w:val="00655B56"/>
    <w:rsid w:val="0066379A"/>
    <w:rsid w:val="00667883"/>
    <w:rsid w:val="00696842"/>
    <w:rsid w:val="006C1906"/>
    <w:rsid w:val="006D3F27"/>
    <w:rsid w:val="006E2AEA"/>
    <w:rsid w:val="006E5705"/>
    <w:rsid w:val="00701BA0"/>
    <w:rsid w:val="007053C8"/>
    <w:rsid w:val="00736218"/>
    <w:rsid w:val="00754408"/>
    <w:rsid w:val="00780EE2"/>
    <w:rsid w:val="007A6C03"/>
    <w:rsid w:val="007C6571"/>
    <w:rsid w:val="007C72BC"/>
    <w:rsid w:val="007E648D"/>
    <w:rsid w:val="007E70C3"/>
    <w:rsid w:val="007F7014"/>
    <w:rsid w:val="00830471"/>
    <w:rsid w:val="00831674"/>
    <w:rsid w:val="008462B4"/>
    <w:rsid w:val="0086030A"/>
    <w:rsid w:val="008676DE"/>
    <w:rsid w:val="008A23D9"/>
    <w:rsid w:val="008B70ED"/>
    <w:rsid w:val="008C5E5D"/>
    <w:rsid w:val="008D09C8"/>
    <w:rsid w:val="00911171"/>
    <w:rsid w:val="009119BA"/>
    <w:rsid w:val="00921098"/>
    <w:rsid w:val="0092563F"/>
    <w:rsid w:val="00927E5E"/>
    <w:rsid w:val="0099601E"/>
    <w:rsid w:val="009E506C"/>
    <w:rsid w:val="00A544B5"/>
    <w:rsid w:val="00B06372"/>
    <w:rsid w:val="00B23E83"/>
    <w:rsid w:val="00B272E1"/>
    <w:rsid w:val="00B5654C"/>
    <w:rsid w:val="00B77E3A"/>
    <w:rsid w:val="00BF0BD2"/>
    <w:rsid w:val="00C15A7E"/>
    <w:rsid w:val="00C21753"/>
    <w:rsid w:val="00C23EE4"/>
    <w:rsid w:val="00C72960"/>
    <w:rsid w:val="00C72A80"/>
    <w:rsid w:val="00C819B2"/>
    <w:rsid w:val="00C84C3A"/>
    <w:rsid w:val="00C919B5"/>
    <w:rsid w:val="00C94C34"/>
    <w:rsid w:val="00C97762"/>
    <w:rsid w:val="00CC1412"/>
    <w:rsid w:val="00CF16E9"/>
    <w:rsid w:val="00D05BC8"/>
    <w:rsid w:val="00D22B75"/>
    <w:rsid w:val="00D45BE1"/>
    <w:rsid w:val="00DC5B58"/>
    <w:rsid w:val="00DD1AE6"/>
    <w:rsid w:val="00DD3201"/>
    <w:rsid w:val="00DD364A"/>
    <w:rsid w:val="00DE4415"/>
    <w:rsid w:val="00E00638"/>
    <w:rsid w:val="00E97999"/>
    <w:rsid w:val="00EA6B04"/>
    <w:rsid w:val="00EA7F7C"/>
    <w:rsid w:val="00EC7603"/>
    <w:rsid w:val="00ED1BC6"/>
    <w:rsid w:val="00EF1C9B"/>
    <w:rsid w:val="00F1701C"/>
    <w:rsid w:val="00F2454C"/>
    <w:rsid w:val="00F26CD9"/>
    <w:rsid w:val="00F87805"/>
    <w:rsid w:val="00FC13D7"/>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0483"/>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E67"/>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356E6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rsid w:val="00356E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6E67"/>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356E67"/>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356E67"/>
    <w:rPr>
      <w:rFonts w:ascii="Linux Libertine O" w:eastAsia="Times New Roman" w:hAnsi="Linux Libertine O" w:cs="Times New Roman"/>
      <w:sz w:val="24"/>
      <w:szCs w:val="24"/>
      <w:lang w:val="en-US"/>
    </w:rPr>
  </w:style>
  <w:style w:type="paragraph" w:styleId="BodyText">
    <w:name w:val="Body Text"/>
    <w:basedOn w:val="Default"/>
    <w:next w:val="Default"/>
    <w:link w:val="BodyTextChar"/>
    <w:uiPriority w:val="99"/>
    <w:rsid w:val="00E00638"/>
    <w:rPr>
      <w:color w:val="auto"/>
    </w:rPr>
  </w:style>
  <w:style w:type="character" w:customStyle="1" w:styleId="BodyTextChar">
    <w:name w:val="Body Text Char"/>
    <w:basedOn w:val="DefaultParagraphFont"/>
    <w:link w:val="BodyText"/>
    <w:uiPriority w:val="99"/>
    <w:rsid w:val="00E00638"/>
    <w:rPr>
      <w:rFonts w:ascii="Times New Roman" w:hAnsi="Times New Roman" w:cs="Times New Roman"/>
      <w:sz w:val="24"/>
      <w:szCs w:val="24"/>
      <w:lang w:val="en-GB"/>
    </w:rPr>
  </w:style>
  <w:style w:type="paragraph" w:customStyle="1" w:styleId="M-Address">
    <w:name w:val="M-Address"/>
    <w:basedOn w:val="Normal"/>
    <w:autoRedefine/>
    <w:qFormat/>
    <w:rsid w:val="00356E67"/>
    <w:pPr>
      <w:autoSpaceDE w:val="0"/>
      <w:autoSpaceDN w:val="0"/>
      <w:adjustRightInd w:val="0"/>
      <w:spacing w:after="360"/>
    </w:pPr>
    <w:rPr>
      <w:rFonts w:cstheme="majorBidi"/>
    </w:rPr>
  </w:style>
  <w:style w:type="paragraph" w:customStyle="1" w:styleId="M-Date">
    <w:name w:val="M-Date"/>
    <w:basedOn w:val="Normal"/>
    <w:autoRedefine/>
    <w:qFormat/>
    <w:rsid w:val="00356E67"/>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356E67"/>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356E67"/>
    <w:pPr>
      <w:spacing w:after="840"/>
      <w:jc w:val="right"/>
    </w:pPr>
    <w:rPr>
      <w:rFonts w:cs="Times New Roman"/>
      <w:color w:val="000000"/>
      <w:lang w:val="en-GB"/>
    </w:rPr>
  </w:style>
  <w:style w:type="paragraph" w:customStyle="1" w:styleId="M-Dep-Secretariat-Regards">
    <w:name w:val="M-Dep-Secretariat-Regards"/>
    <w:basedOn w:val="Normal"/>
    <w:autoRedefine/>
    <w:qFormat/>
    <w:rsid w:val="00356E67"/>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356E67"/>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356E67"/>
    <w:pPr>
      <w:autoSpaceDE w:val="0"/>
      <w:autoSpaceDN w:val="0"/>
      <w:adjustRightInd w:val="0"/>
      <w:spacing w:after="600"/>
    </w:pPr>
    <w:rPr>
      <w:rFonts w:cstheme="majorBidi"/>
    </w:rPr>
  </w:style>
  <w:style w:type="paragraph" w:customStyle="1" w:styleId="M-Section-Title">
    <w:name w:val="M-Section-Title"/>
    <w:basedOn w:val="Normal"/>
    <w:autoRedefine/>
    <w:qFormat/>
    <w:rsid w:val="00356E67"/>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356E67"/>
    <w:rPr>
      <w:rFonts w:cs="Times New Roman"/>
      <w:b/>
      <w:bCs/>
      <w:i w:val="0"/>
      <w:lang w:eastAsia="is-IS"/>
    </w:rPr>
  </w:style>
  <w:style w:type="paragraph" w:customStyle="1" w:styleId="M-Section-Title-Centered">
    <w:name w:val="M-Section-Title-Centered"/>
    <w:basedOn w:val="M-Section-Title"/>
    <w:qFormat/>
    <w:rsid w:val="00356E67"/>
    <w:pPr>
      <w:jc w:val="center"/>
    </w:pPr>
  </w:style>
  <w:style w:type="paragraph" w:customStyle="1" w:styleId="M-Signature-UHJ">
    <w:name w:val="M-Signature-UHJ"/>
    <w:basedOn w:val="Normal"/>
    <w:autoRedefine/>
    <w:qFormat/>
    <w:rsid w:val="00356E67"/>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356E67"/>
    <w:pPr>
      <w:autoSpaceDE w:val="0"/>
      <w:autoSpaceDN w:val="0"/>
      <w:adjustRightInd w:val="0"/>
      <w:spacing w:after="360" w:line="276" w:lineRule="auto"/>
      <w:ind w:firstLine="720"/>
    </w:pPr>
    <w:rPr>
      <w:rFonts w:cs="TimesNewRoman"/>
    </w:rPr>
  </w:style>
  <w:style w:type="paragraph" w:customStyle="1" w:styleId="M-Text-Divider">
    <w:name w:val="M-Text-Divider"/>
    <w:basedOn w:val="M-Text"/>
    <w:autoRedefine/>
    <w:qFormat/>
    <w:rsid w:val="00356E67"/>
    <w:pPr>
      <w:ind w:firstLine="0"/>
      <w:jc w:val="center"/>
    </w:pPr>
  </w:style>
  <w:style w:type="paragraph" w:customStyle="1" w:styleId="M-Text-Indented">
    <w:name w:val="M-Text-Indented"/>
    <w:basedOn w:val="M-Text"/>
    <w:autoRedefine/>
    <w:qFormat/>
    <w:rsid w:val="00356E67"/>
    <w:pPr>
      <w:ind w:left="720" w:firstLine="0"/>
    </w:pPr>
  </w:style>
  <w:style w:type="paragraph" w:customStyle="1" w:styleId="M-Text-Indented-First-Line">
    <w:name w:val="M-Text-Indented-First-Line"/>
    <w:basedOn w:val="M-Text-Indented"/>
    <w:autoRedefine/>
    <w:qFormat/>
    <w:rsid w:val="00356E67"/>
    <w:pPr>
      <w:ind w:firstLine="720"/>
    </w:pPr>
    <w:rPr>
      <w:lang w:eastAsia="is-IS"/>
    </w:rPr>
  </w:style>
  <w:style w:type="paragraph" w:customStyle="1" w:styleId="M-Text-No-First-Line-Indent">
    <w:name w:val="M-Text-No-First-Line-Indent"/>
    <w:basedOn w:val="M-Text"/>
    <w:autoRedefine/>
    <w:qFormat/>
    <w:rsid w:val="00356E67"/>
    <w:pPr>
      <w:ind w:firstLine="0"/>
    </w:pPr>
  </w:style>
  <w:style w:type="paragraph" w:customStyle="1" w:styleId="M-UHJ">
    <w:name w:val="M-UHJ"/>
    <w:basedOn w:val="Normal"/>
    <w:next w:val="Normal"/>
    <w:autoRedefine/>
    <w:qFormat/>
    <w:rsid w:val="00356E67"/>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356E67"/>
    <w:rPr>
      <w:rFonts w:asciiTheme="majorHAnsi" w:eastAsiaTheme="majorEastAsia" w:hAnsiTheme="majorHAnsi" w:cstheme="majorBidi"/>
      <w:color w:val="2E74B5" w:themeColor="accent1" w:themeShade="BF"/>
      <w:sz w:val="32"/>
      <w:szCs w:val="32"/>
    </w:rPr>
  </w:style>
  <w:style w:type="paragraph" w:customStyle="1" w:styleId="M-Page">
    <w:name w:val="M-Page"/>
    <w:basedOn w:val="Normal"/>
    <w:autoRedefine/>
    <w:qFormat/>
    <w:rsid w:val="00356E67"/>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356E67"/>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356E67"/>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356E67"/>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356E67"/>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356E67"/>
    <w:pPr>
      <w:spacing w:before="120" w:line="240" w:lineRule="auto"/>
    </w:pPr>
    <w:rPr>
      <w:rFonts w:eastAsia="Arial Unicode MS" w:cs="Arial Unicode MS"/>
      <w:bCs w:val="0"/>
      <w:szCs w:val="24"/>
    </w:rPr>
  </w:style>
  <w:style w:type="paragraph" w:customStyle="1" w:styleId="B-Endnotes-TextNote">
    <w:name w:val="B-Endnotes-Text_Note"/>
    <w:autoRedefine/>
    <w:qFormat/>
    <w:rsid w:val="00356E67"/>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356E67"/>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356E67"/>
    <w:pPr>
      <w:jc w:val="right"/>
    </w:pPr>
    <w:rPr>
      <w:i/>
    </w:rPr>
  </w:style>
  <w:style w:type="paragraph" w:customStyle="1" w:styleId="B-TextItalicAlignRightBtmMargin">
    <w:name w:val="B-Text_Italic_AlignRight_BtmMargin"/>
    <w:basedOn w:val="B-TextItalicAlignRight"/>
    <w:qFormat/>
    <w:rsid w:val="00356E67"/>
    <w:pPr>
      <w:spacing w:after="240"/>
    </w:pPr>
  </w:style>
  <w:style w:type="paragraph" w:customStyle="1" w:styleId="B-TextAlignRightBtmMargin">
    <w:name w:val="B-Text_AlignRight_BtmMargin"/>
    <w:basedOn w:val="B-TextItalicAlignRightBtmMargin"/>
    <w:qFormat/>
    <w:rsid w:val="00356E67"/>
    <w:pPr>
      <w:ind w:firstLine="0"/>
    </w:pPr>
    <w:rPr>
      <w:i w:val="0"/>
    </w:rPr>
  </w:style>
  <w:style w:type="paragraph" w:customStyle="1" w:styleId="B-TextAlignRightTextSmaller1BtmMargin">
    <w:name w:val="B-Text_AlignRight_TextSmaller1_BtmMargin"/>
    <w:basedOn w:val="B-Text"/>
    <w:qFormat/>
    <w:rsid w:val="00356E67"/>
    <w:pPr>
      <w:ind w:firstLine="0"/>
      <w:jc w:val="right"/>
    </w:pPr>
    <w:rPr>
      <w:sz w:val="20"/>
    </w:rPr>
  </w:style>
  <w:style w:type="paragraph" w:customStyle="1" w:styleId="B-TextBtmMargin">
    <w:name w:val="B-Text_BtmMargin"/>
    <w:basedOn w:val="B-Text"/>
    <w:qFormat/>
    <w:rsid w:val="00356E67"/>
    <w:pPr>
      <w:spacing w:after="240"/>
    </w:pPr>
  </w:style>
  <w:style w:type="paragraph" w:customStyle="1" w:styleId="B-TextDropCap">
    <w:name w:val="B-Text_DropCap"/>
    <w:basedOn w:val="B-Text"/>
    <w:next w:val="B-Text"/>
    <w:qFormat/>
    <w:rsid w:val="00356E67"/>
    <w:pPr>
      <w:spacing w:before="100" w:beforeAutospacing="1"/>
      <w:ind w:firstLine="0"/>
    </w:pPr>
  </w:style>
  <w:style w:type="paragraph" w:customStyle="1" w:styleId="B-TextFirstLineNoIndent">
    <w:name w:val="B-Text_FirstLineNoIndent"/>
    <w:basedOn w:val="B-Text"/>
    <w:qFormat/>
    <w:rsid w:val="00356E67"/>
    <w:pPr>
      <w:ind w:firstLine="0"/>
    </w:pPr>
  </w:style>
  <w:style w:type="paragraph" w:customStyle="1" w:styleId="B-TextFirstLineNoIndentBtmMargin">
    <w:name w:val="B-Text_FirstLineNoIndent_BtmMargin"/>
    <w:basedOn w:val="B-TextFirstLineNoIndent"/>
    <w:qFormat/>
    <w:rsid w:val="00356E67"/>
    <w:pPr>
      <w:spacing w:after="240"/>
    </w:pPr>
  </w:style>
  <w:style w:type="paragraph" w:customStyle="1" w:styleId="B-TextFirstLineNoIndentBtmMargin-LineGroup-LineItalicTextLarger2">
    <w:name w:val="B-Text_FirstLineNoIndent_BtmMargin-LineGroup-Line_Italic_TextLarger2"/>
    <w:basedOn w:val="Normal"/>
    <w:next w:val="Normal"/>
    <w:qFormat/>
    <w:rsid w:val="00356E67"/>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356E67"/>
    <w:pPr>
      <w:spacing w:before="0" w:beforeAutospacing="0"/>
    </w:pPr>
    <w:rPr>
      <w:sz w:val="22"/>
    </w:rPr>
  </w:style>
  <w:style w:type="paragraph" w:customStyle="1" w:styleId="B-TextFirstLineNoIndentHemistich-InlineOdd">
    <w:name w:val="B-Text_FirstLineNoIndent_Hemistich-Inline_Odd"/>
    <w:basedOn w:val="B-Text"/>
    <w:qFormat/>
    <w:rsid w:val="00356E67"/>
    <w:pPr>
      <w:ind w:firstLine="432"/>
    </w:pPr>
  </w:style>
  <w:style w:type="paragraph" w:customStyle="1" w:styleId="B-TextFirstLineNoIndentHemistich-InlineEven">
    <w:name w:val="B-Text_FirstLineNoIndent_Hemistich-Inline_Even"/>
    <w:basedOn w:val="B-TextFirstLineNoIndentHemistich-InlineOdd"/>
    <w:qFormat/>
    <w:rsid w:val="00356E67"/>
    <w:pPr>
      <w:ind w:left="432"/>
    </w:pPr>
  </w:style>
  <w:style w:type="paragraph" w:customStyle="1" w:styleId="B-TextGlobalInstructions">
    <w:name w:val="B-Text_GlobalInstructions"/>
    <w:basedOn w:val="B-Text"/>
    <w:qFormat/>
    <w:rsid w:val="00356E67"/>
    <w:pPr>
      <w:ind w:left="360" w:firstLine="0"/>
    </w:pPr>
    <w:rPr>
      <w:i/>
      <w:sz w:val="18"/>
    </w:rPr>
  </w:style>
  <w:style w:type="paragraph" w:customStyle="1" w:styleId="B-TextGlobalInstructionsMarginY">
    <w:name w:val="B-Text_GlobalInstructions_MarginY"/>
    <w:basedOn w:val="B-TextGlobalInstructions"/>
    <w:qFormat/>
    <w:rsid w:val="00356E67"/>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356E67"/>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356E67"/>
    <w:pPr>
      <w:spacing w:after="240"/>
    </w:pPr>
  </w:style>
  <w:style w:type="paragraph" w:customStyle="1" w:styleId="B-TextH4TextSmaller1AlignCenterUppercaseBoldMarginY">
    <w:name w:val="B-Text_H4_TextSmaller1_AlignCenter_Uppercase_Bold_MarginY"/>
    <w:basedOn w:val="Normal"/>
    <w:qFormat/>
    <w:rsid w:val="00356E67"/>
    <w:pPr>
      <w:spacing w:before="360" w:after="240"/>
      <w:jc w:val="center"/>
    </w:pPr>
    <w:rPr>
      <w:b/>
      <w:sz w:val="20"/>
    </w:rPr>
  </w:style>
  <w:style w:type="paragraph" w:customStyle="1" w:styleId="B-TextInitialCap">
    <w:name w:val="B-Text_InitialCap"/>
    <w:basedOn w:val="Normal"/>
    <w:autoRedefine/>
    <w:qFormat/>
    <w:rsid w:val="00356E67"/>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356E67"/>
    <w:pPr>
      <w:ind w:firstLine="0"/>
    </w:pPr>
    <w:rPr>
      <w:i/>
    </w:rPr>
  </w:style>
  <w:style w:type="paragraph" w:customStyle="1" w:styleId="B-TextItalicFirstLineNoIndentBtmMargin">
    <w:name w:val="B-Text_Italic_FirstLineNoIndent_BtmMargin"/>
    <w:basedOn w:val="B-TextItalicFirstLineNoIndent"/>
    <w:qFormat/>
    <w:rsid w:val="00356E67"/>
    <w:pPr>
      <w:spacing w:after="240"/>
    </w:pPr>
  </w:style>
  <w:style w:type="paragraph" w:customStyle="1" w:styleId="B-TextItalicFirstLineNoIndentBtmMarginTOC3">
    <w:name w:val="B-Text_Italic_FirstLineNoIndent_BtmMargin_TOC3"/>
    <w:basedOn w:val="B-TextItalicFirstLineNoIndentBtmMargin"/>
    <w:qFormat/>
    <w:rsid w:val="00356E67"/>
    <w:rPr>
      <w:color w:val="auto"/>
    </w:rPr>
  </w:style>
  <w:style w:type="paragraph" w:customStyle="1" w:styleId="B-TextMarginY">
    <w:name w:val="B-Text_MarginY"/>
    <w:basedOn w:val="B-Text"/>
    <w:next w:val="B-TextInitialCap"/>
    <w:autoRedefine/>
    <w:qFormat/>
    <w:rsid w:val="00356E67"/>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356E67"/>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356E67"/>
    <w:pPr>
      <w:spacing w:after="720"/>
    </w:pPr>
  </w:style>
  <w:style w:type="paragraph" w:customStyle="1" w:styleId="B-TitlePage-TextTitle">
    <w:name w:val="B-TitlePage-Text_Title"/>
    <w:basedOn w:val="Normal"/>
    <w:qFormat/>
    <w:rsid w:val="00356E67"/>
    <w:pPr>
      <w:spacing w:after="60"/>
    </w:pPr>
    <w:rPr>
      <w:sz w:val="32"/>
      <w:szCs w:val="32"/>
    </w:rPr>
  </w:style>
  <w:style w:type="paragraph" w:customStyle="1" w:styleId="B-TitlePage-TextSubtitle">
    <w:name w:val="B-TitlePage-Text_Subtitle"/>
    <w:basedOn w:val="B-TitlePage-TextTitle"/>
    <w:qFormat/>
    <w:rsid w:val="00356E67"/>
    <w:pPr>
      <w:spacing w:after="240"/>
    </w:pPr>
    <w:rPr>
      <w:sz w:val="28"/>
    </w:rPr>
  </w:style>
  <w:style w:type="paragraph" w:customStyle="1" w:styleId="B-TOCHeading">
    <w:name w:val="B-TOCHeading"/>
    <w:basedOn w:val="Normal"/>
    <w:qFormat/>
    <w:rsid w:val="00356E67"/>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356E67"/>
  </w:style>
  <w:style w:type="paragraph" w:customStyle="1" w:styleId="B-Text-LineGroup-LineInitialCap">
    <w:name w:val="B-Text-LineGroup-Line_InitialCap"/>
    <w:basedOn w:val="B-TextInitialCap"/>
    <w:qFormat/>
    <w:rsid w:val="00356E67"/>
  </w:style>
  <w:style w:type="paragraph" w:customStyle="1" w:styleId="B-BlockquoteMargin2-TextAlignRightBtmMargin">
    <w:name w:val="B-Blockquote_Margin2-Text_AlignRight_BtmMargin"/>
    <w:basedOn w:val="B-Text"/>
    <w:qFormat/>
    <w:rsid w:val="00356E67"/>
    <w:pPr>
      <w:spacing w:after="240"/>
      <w:ind w:left="288" w:firstLine="0"/>
      <w:jc w:val="right"/>
    </w:pPr>
  </w:style>
  <w:style w:type="paragraph" w:customStyle="1" w:styleId="B-BlockquoteMargin2-TextItalic">
    <w:name w:val="B-Blockquote_Margin2-Text_Italic"/>
    <w:basedOn w:val="B-BlockquoteMargin2-TextAlignRightBtmMargin"/>
    <w:qFormat/>
    <w:rsid w:val="00356E67"/>
    <w:pPr>
      <w:spacing w:after="0"/>
      <w:jc w:val="left"/>
    </w:pPr>
    <w:rPr>
      <w:i/>
    </w:rPr>
  </w:style>
  <w:style w:type="paragraph" w:customStyle="1" w:styleId="B-Endnotes-TextNoteNoteExtension">
    <w:name w:val="B-Endnotes-Text_Note_NoteExtension"/>
    <w:basedOn w:val="B-Endnotes-TextNote"/>
    <w:autoRedefine/>
    <w:qFormat/>
    <w:rsid w:val="00356E67"/>
    <w:pPr>
      <w:numPr>
        <w:numId w:val="0"/>
      </w:numPr>
      <w:ind w:left="936"/>
    </w:pPr>
  </w:style>
  <w:style w:type="paragraph" w:customStyle="1" w:styleId="B-Endnotes-TextNoteNoteExtensionMargin2">
    <w:name w:val="B-Endnotes-Text_Note_NoteExtension_Margin2"/>
    <w:basedOn w:val="B-Endnotes-TextNoteNoteExtension"/>
    <w:autoRedefine/>
    <w:qFormat/>
    <w:rsid w:val="00356E67"/>
    <w:pPr>
      <w:ind w:left="1152"/>
    </w:pPr>
  </w:style>
  <w:style w:type="paragraph" w:customStyle="1" w:styleId="B-Endnotes-TextNoteNoteExtensionTopMargin">
    <w:name w:val="B-Endnotes-Text_Note_NoteExtension_TopMargin"/>
    <w:basedOn w:val="B-Endnotes-TextNoteNoteExtension"/>
    <w:qFormat/>
    <w:rsid w:val="00356E67"/>
    <w:pPr>
      <w:spacing w:before="240"/>
    </w:pPr>
  </w:style>
  <w:style w:type="paragraph" w:customStyle="1" w:styleId="B-TextBoldItalicSmallCapsFirstLineNoIndent">
    <w:name w:val="B-Text_Bold_Italic_SmallCaps_FirstLineNoIndent"/>
    <w:basedOn w:val="B-Text"/>
    <w:qFormat/>
    <w:rsid w:val="00356E67"/>
    <w:pPr>
      <w:ind w:firstLine="0"/>
    </w:pPr>
    <w:rPr>
      <w:b/>
      <w:i/>
    </w:rPr>
  </w:style>
  <w:style w:type="paragraph" w:customStyle="1" w:styleId="B-TextGlobalTitle">
    <w:name w:val="B-Text_GlobalTitle"/>
    <w:basedOn w:val="Normal"/>
    <w:qFormat/>
    <w:rsid w:val="00356E67"/>
    <w:pPr>
      <w:spacing w:before="360" w:after="120"/>
      <w:jc w:val="center"/>
    </w:pPr>
    <w:rPr>
      <w:b/>
      <w:sz w:val="32"/>
    </w:rPr>
  </w:style>
  <w:style w:type="paragraph" w:customStyle="1" w:styleId="B-TextH2BoldTextLarger2FirstLineNoIndent">
    <w:name w:val="B-Text_H2_Bold_TextLarger2_FirstLineNoIndent"/>
    <w:basedOn w:val="B-Text"/>
    <w:qFormat/>
    <w:rsid w:val="00356E67"/>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356E67"/>
  </w:style>
  <w:style w:type="paragraph" w:customStyle="1" w:styleId="B-TextH3BoldFirstLineNoIndentTOC2">
    <w:name w:val="B-Text_H3_Bold_FirstLineNoIndent_TOC2"/>
    <w:basedOn w:val="B-Text"/>
    <w:qFormat/>
    <w:rsid w:val="00356E67"/>
    <w:pPr>
      <w:ind w:firstLine="0"/>
    </w:pPr>
    <w:rPr>
      <w:b/>
    </w:rPr>
  </w:style>
  <w:style w:type="paragraph" w:customStyle="1" w:styleId="B-TextItalic">
    <w:name w:val="B-Text_Italic"/>
    <w:basedOn w:val="B-Text"/>
    <w:qFormat/>
    <w:rsid w:val="00356E67"/>
    <w:rPr>
      <w:i/>
    </w:rPr>
  </w:style>
  <w:style w:type="paragraph" w:customStyle="1" w:styleId="B-TextTopMargin">
    <w:name w:val="B-Text_TopMargin"/>
    <w:basedOn w:val="B-Text"/>
    <w:qFormat/>
    <w:rsid w:val="00356E67"/>
    <w:pPr>
      <w:spacing w:before="240"/>
    </w:pPr>
  </w:style>
  <w:style w:type="paragraph" w:customStyle="1" w:styleId="B-TitlePage-TextDocByLine">
    <w:name w:val="B-TitlePage-Text_DocByLine"/>
    <w:basedOn w:val="B-TitlePage-TextSubtitle"/>
    <w:qFormat/>
    <w:rsid w:val="00356E67"/>
    <w:rPr>
      <w:sz w:val="26"/>
    </w:rPr>
  </w:style>
  <w:style w:type="paragraph" w:customStyle="1" w:styleId="B-AlignCenter-TextLarger1-TopMargin">
    <w:name w:val="B-AlignCenter-TextLarger1-TopMargin"/>
    <w:basedOn w:val="M-Text"/>
    <w:qFormat/>
    <w:rsid w:val="00356E67"/>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356E67"/>
    <w:pPr>
      <w:spacing w:before="120"/>
    </w:pPr>
  </w:style>
  <w:style w:type="paragraph" w:customStyle="1" w:styleId="M-Text-Indented-First-Line-TopMargin-BtmMargin">
    <w:name w:val="M-Text-Indented-First-Line-TopMargin-BtmMargin"/>
    <w:basedOn w:val="M-Text-Indented-First-Line"/>
    <w:autoRedefine/>
    <w:qFormat/>
    <w:rsid w:val="00356E67"/>
    <w:pPr>
      <w:spacing w:before="360"/>
    </w:pPr>
  </w:style>
  <w:style w:type="paragraph" w:customStyle="1" w:styleId="B-BoundaryPageNoFlourish-TextH2Title">
    <w:name w:val="B-BoundaryPage_NoFlourish-Text_H2_Title"/>
    <w:basedOn w:val="Normal"/>
    <w:next w:val="Normal"/>
    <w:autoRedefine/>
    <w:qFormat/>
    <w:rsid w:val="00356E67"/>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356E67"/>
  </w:style>
  <w:style w:type="paragraph" w:customStyle="1" w:styleId="B-TitlePage-TextDescription">
    <w:name w:val="B-TitlePage-Text_Description"/>
    <w:basedOn w:val="B-TitlePage-TextSubtitle"/>
    <w:qFormat/>
    <w:rsid w:val="00356E6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56E67"/>
    <w:pPr>
      <w:spacing w:after="240"/>
    </w:pPr>
    <w:rPr>
      <w:sz w:val="22"/>
    </w:rPr>
  </w:style>
  <w:style w:type="paragraph" w:customStyle="1" w:styleId="B-TextDropCapItalic">
    <w:name w:val="B-Text_DropCap_Italic"/>
    <w:basedOn w:val="B-TextDropCap"/>
    <w:qFormat/>
    <w:rsid w:val="00356E67"/>
    <w:rPr>
      <w:i/>
    </w:rPr>
  </w:style>
  <w:style w:type="paragraph" w:customStyle="1" w:styleId="B-TextGlobalOpeningInvocation">
    <w:name w:val="B-Text_GlobalOpeningInvocation"/>
    <w:basedOn w:val="B-Text"/>
    <w:qFormat/>
    <w:rsid w:val="00356E67"/>
    <w:pPr>
      <w:spacing w:after="240"/>
      <w:ind w:firstLine="0"/>
    </w:pPr>
    <w:rPr>
      <w:sz w:val="24"/>
    </w:rPr>
  </w:style>
  <w:style w:type="paragraph" w:customStyle="1" w:styleId="B-TOC1DividerBefore">
    <w:name w:val="B-TOC1_DividerBefore"/>
    <w:basedOn w:val="Normal"/>
    <w:qFormat/>
    <w:rsid w:val="00356E67"/>
    <w:pPr>
      <w:tabs>
        <w:tab w:val="right" w:leader="dot" w:pos="9016"/>
      </w:tabs>
      <w:spacing w:before="60"/>
    </w:pPr>
    <w:rPr>
      <w:bCs/>
      <w:sz w:val="22"/>
      <w:szCs w:val="20"/>
    </w:rPr>
  </w:style>
  <w:style w:type="paragraph" w:customStyle="1" w:styleId="B-TOC1Numbered">
    <w:name w:val="B-TOC1_Numbered"/>
    <w:basedOn w:val="Normal"/>
    <w:autoRedefine/>
    <w:qFormat/>
    <w:rsid w:val="00356E67"/>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356E67"/>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356E67"/>
    <w:pPr>
      <w:spacing w:before="100" w:beforeAutospacing="1"/>
    </w:pPr>
    <w:rPr>
      <w:sz w:val="26"/>
    </w:rPr>
  </w:style>
  <w:style w:type="paragraph" w:customStyle="1" w:styleId="B-Endnotes-TextH3HeadingRestartNumbering">
    <w:name w:val="B-Endnotes-Text_H3_Heading_RestartNumbering"/>
    <w:basedOn w:val="B-Endnotes-TextH3Heading"/>
    <w:qFormat/>
    <w:rsid w:val="00356E67"/>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356E67"/>
  </w:style>
  <w:style w:type="paragraph" w:customStyle="1" w:styleId="B-Endnotes-TextNoteReference">
    <w:name w:val="B-Endnotes-Text_NoteReference"/>
    <w:basedOn w:val="B-Endnotes-TextNote"/>
    <w:next w:val="Normal"/>
    <w:autoRedefine/>
    <w:qFormat/>
    <w:rsid w:val="00356E67"/>
    <w:pPr>
      <w:spacing w:after="0"/>
    </w:pPr>
    <w:rPr>
      <w:bCs/>
    </w:rPr>
  </w:style>
  <w:style w:type="paragraph" w:customStyle="1" w:styleId="B-TextUppercaseTextSmaller1AlignCenterTopMargin">
    <w:name w:val="B-Text_Uppercase_TextSmaller1_AlignCenter_TopMargin"/>
    <w:basedOn w:val="B-Text"/>
    <w:qFormat/>
    <w:rsid w:val="00356E67"/>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356E67"/>
    <w:pPr>
      <w:spacing w:before="0" w:beforeAutospacing="0" w:after="100" w:afterAutospacing="1"/>
    </w:pPr>
    <w:rPr>
      <w:color w:val="auto"/>
    </w:rPr>
  </w:style>
  <w:style w:type="paragraph" w:customStyle="1" w:styleId="B-TextH2GlobalTitleBtmMargin">
    <w:name w:val="B-Text_H2_GlobalTitle_BtmMargin"/>
    <w:basedOn w:val="B-TextGlobalTitle"/>
    <w:qFormat/>
    <w:rsid w:val="00356E67"/>
    <w:pPr>
      <w:spacing w:after="240"/>
    </w:pPr>
  </w:style>
  <w:style w:type="paragraph" w:customStyle="1" w:styleId="B-TextSmallCapsAlignRightTopMargin">
    <w:name w:val="B-Text_SmallCaps_AlignRight_TopMargin"/>
    <w:basedOn w:val="B-Text"/>
    <w:qFormat/>
    <w:rsid w:val="00356E67"/>
    <w:pPr>
      <w:spacing w:before="120"/>
      <w:ind w:firstLine="0"/>
      <w:jc w:val="right"/>
    </w:pPr>
  </w:style>
  <w:style w:type="paragraph" w:customStyle="1" w:styleId="B-FullPage-InterstitialPage-DividerSimpleFlourish">
    <w:name w:val="B-FullPage-InterstitialPage-DividerSimpleFlourish"/>
    <w:basedOn w:val="Normal"/>
    <w:qFormat/>
    <w:rsid w:val="00356E67"/>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356E67"/>
    <w:rPr>
      <w:i w:val="0"/>
    </w:rPr>
  </w:style>
  <w:style w:type="paragraph" w:customStyle="1" w:styleId="B-FullPage-InterstitialPage-TextItalicFirstLineNoIndent">
    <w:name w:val="B-FullPage-InterstitialPage-Text_Italic_FirstLineNoIndent"/>
    <w:basedOn w:val="Normal"/>
    <w:next w:val="Normal"/>
    <w:qFormat/>
    <w:rsid w:val="00356E67"/>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356E67"/>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356E67"/>
    <w:pPr>
      <w:spacing w:after="240"/>
      <w:jc w:val="right"/>
    </w:pPr>
  </w:style>
  <w:style w:type="paragraph" w:customStyle="1" w:styleId="B-TextFirstLineNoIndentTopMargin">
    <w:name w:val="B-Text_FirstLineNoIndent_TopMargin"/>
    <w:basedOn w:val="B-TextFirstLineNoIndentBtmMargin"/>
    <w:qFormat/>
    <w:rsid w:val="00356E67"/>
    <w:pPr>
      <w:spacing w:before="240" w:after="0"/>
    </w:pPr>
  </w:style>
  <w:style w:type="paragraph" w:customStyle="1" w:styleId="B-TextInitialCapUppercaseFirstWord">
    <w:name w:val="B-Text_InitialCap_UppercaseFirstWord"/>
    <w:basedOn w:val="Normal"/>
    <w:autoRedefine/>
    <w:qFormat/>
    <w:rsid w:val="00356E67"/>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356E67"/>
  </w:style>
  <w:style w:type="paragraph" w:customStyle="1" w:styleId="RANDOM333">
    <w:name w:val="RANDOM333"/>
    <w:basedOn w:val="M-UHJ"/>
    <w:qFormat/>
    <w:rsid w:val="00356E67"/>
  </w:style>
  <w:style w:type="paragraph" w:customStyle="1" w:styleId="M-ComplimentaryClosing">
    <w:name w:val="M-ComplimentaryClosing"/>
    <w:basedOn w:val="M-Signature-UHJ"/>
    <w:qFormat/>
    <w:rsid w:val="00356E67"/>
    <w:pPr>
      <w:spacing w:before="0"/>
    </w:pPr>
  </w:style>
  <w:style w:type="paragraph" w:customStyle="1" w:styleId="B-TextUppercaseTextSmaller1AlignCenterTopMarginTOC4">
    <w:name w:val="B-Text_Uppercase_TextSmaller1_AlignCenter_TopMargin_TOC4"/>
    <w:basedOn w:val="B-TextUppercaseTextSmaller1AlignCenterTopMargin"/>
    <w:qFormat/>
    <w:rsid w:val="00356E67"/>
  </w:style>
  <w:style w:type="paragraph" w:customStyle="1" w:styleId="B-TextUppercaseTextSmaller1AlignCenterBtmMarginTOC4">
    <w:name w:val="B-Text_Uppercase_TextSmaller1_AlignCenter_BtmMargin_TOC4"/>
    <w:basedOn w:val="B-TextUppercaseTextSmaller1AlignCenterTopMarginTOC4"/>
    <w:qFormat/>
    <w:rsid w:val="00356E67"/>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356E67"/>
    <w:pPr>
      <w:spacing w:after="100" w:afterAutospacing="1"/>
    </w:pPr>
    <w:rPr>
      <w:color w:val="auto"/>
    </w:rPr>
  </w:style>
  <w:style w:type="paragraph" w:customStyle="1" w:styleId="B-TextH3GlobalTitleAlignCenterBtmMargin">
    <w:name w:val="B-Text_H3_GlobalTitle_AlignCenter_BtmMargin"/>
    <w:basedOn w:val="B-BoundaryPage-TextH2Title"/>
    <w:qFormat/>
    <w:rsid w:val="00356E67"/>
    <w:pPr>
      <w:spacing w:before="360" w:after="240"/>
    </w:pPr>
    <w:rPr>
      <w:b/>
    </w:rPr>
  </w:style>
  <w:style w:type="paragraph" w:customStyle="1" w:styleId="B-TOC1Expandable">
    <w:name w:val="B-TOC1_Expandable"/>
    <w:basedOn w:val="TOC1"/>
    <w:qFormat/>
    <w:rsid w:val="00356E67"/>
    <w:pPr>
      <w:tabs>
        <w:tab w:val="right" w:leader="dot" w:pos="9350"/>
      </w:tabs>
      <w:spacing w:before="120" w:after="0"/>
    </w:pPr>
  </w:style>
  <w:style w:type="paragraph" w:styleId="TOC1">
    <w:name w:val="toc 1"/>
    <w:basedOn w:val="Normal"/>
    <w:next w:val="Normal"/>
    <w:autoRedefine/>
    <w:uiPriority w:val="39"/>
    <w:semiHidden/>
    <w:unhideWhenUsed/>
    <w:rsid w:val="00356E67"/>
    <w:pPr>
      <w:spacing w:after="100"/>
    </w:pPr>
  </w:style>
  <w:style w:type="paragraph" w:customStyle="1" w:styleId="B-BoundaryPage-TextNumberBtmMargin">
    <w:name w:val="B-BoundaryPage-Text_Number_BtmMargin"/>
    <w:basedOn w:val="B-BoundaryPageNoFlourish-TextNumberBtmMargin"/>
    <w:autoRedefine/>
    <w:qFormat/>
    <w:rsid w:val="00356E67"/>
  </w:style>
  <w:style w:type="paragraph" w:customStyle="1" w:styleId="B-TextItalicAlignCenterBtmMargin">
    <w:name w:val="B-Text_Italic_AlignCenter_BtmMargin"/>
    <w:basedOn w:val="B-TextItalicAlignRightBtmMargin"/>
    <w:autoRedefine/>
    <w:qFormat/>
    <w:rsid w:val="00356E67"/>
    <w:pPr>
      <w:jc w:val="center"/>
    </w:pPr>
  </w:style>
  <w:style w:type="paragraph" w:customStyle="1" w:styleId="B-TextGlobalOpeningInvocationAlignCenterUppercase">
    <w:name w:val="B-Text_GlobalOpeningInvocation_AlignCenter_Uppercase"/>
    <w:basedOn w:val="B-TextGlobalOpeningInvocation"/>
    <w:autoRedefine/>
    <w:qFormat/>
    <w:rsid w:val="00356E67"/>
    <w:pPr>
      <w:jc w:val="center"/>
    </w:pPr>
  </w:style>
  <w:style w:type="paragraph" w:customStyle="1" w:styleId="B-TextTOC2HiddenTOCSevenValleyBeginTOC3HiddenTOCParagraphNumber">
    <w:name w:val="B-Text_TOC2Hidden_TOCSevenValleyBegin_TOC3Hidden_TOCParagraphNumber"/>
    <w:basedOn w:val="B-Text"/>
    <w:autoRedefine/>
    <w:qFormat/>
    <w:rsid w:val="00356E67"/>
  </w:style>
  <w:style w:type="paragraph" w:customStyle="1" w:styleId="B-TextNotFresh-LineGroupGlobalVerseBtmMarginMargin6-Line">
    <w:name w:val="B-Text_NotFresh-LineGroup_GlobalVerse_BtmMargin_Margin6-Line"/>
    <w:basedOn w:val="B-TextNotFresh-LineGroupGlobalVerseMarginYMargin6-Line"/>
    <w:autoRedefine/>
    <w:qFormat/>
    <w:rsid w:val="00356E67"/>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356E67"/>
    <w:pPr>
      <w:spacing w:before="0" w:beforeAutospacing="0"/>
    </w:pPr>
  </w:style>
  <w:style w:type="paragraph" w:customStyle="1" w:styleId="B-TextNotFresh-LineGroupGlobalVerseMarginYMargin6-Line">
    <w:name w:val="B-Text_NotFresh-LineGroup_GlobalVerse_MarginY_Margin6-Line"/>
    <w:basedOn w:val="B-Text"/>
    <w:autoRedefine/>
    <w:qFormat/>
    <w:rsid w:val="00356E67"/>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356E67"/>
  </w:style>
  <w:style w:type="paragraph" w:customStyle="1" w:styleId="B-TextTOC2HiddenTOCParagraphNumber">
    <w:name w:val="B-Text_TOC2Hidden_TOCParagraphNumber"/>
    <w:basedOn w:val="B-Text"/>
    <w:autoRedefine/>
    <w:qFormat/>
    <w:rsid w:val="00356E67"/>
  </w:style>
  <w:style w:type="paragraph" w:customStyle="1" w:styleId="B-TextDropCapSmallCapsFirstWordTOC2HiddenTOCParagraphNumber">
    <w:name w:val="B-Text_DropCap_SmallCapsFirstWord_TOC2Hidden_TOCParagraphNumber"/>
    <w:basedOn w:val="B-TextDropCap"/>
    <w:autoRedefine/>
    <w:qFormat/>
    <w:rsid w:val="00356E67"/>
  </w:style>
  <w:style w:type="paragraph" w:customStyle="1" w:styleId="B-TextTOC3HiddenTOCParagraphNumber">
    <w:name w:val="B-Text_TOC3Hidden_TOCParagraphNumber"/>
    <w:basedOn w:val="B-TextTOC2HiddenTOCSevenValleyBeginTOC3HiddenTOCParagraphNumber"/>
    <w:autoRedefine/>
    <w:qFormat/>
    <w:rsid w:val="00356E67"/>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356E67"/>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356E67"/>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356E67"/>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356E67"/>
  </w:style>
  <w:style w:type="paragraph" w:customStyle="1" w:styleId="B-TextTOC3HiddenTOCParagraphNumber-LineGroupGlobalVerseMarginYMargin6-Line">
    <w:name w:val="B-Text_TOC3Hidden_TOCParagraphNumber-LineGroup_GlobalVerse_MarginY_Margin6-Line"/>
    <w:basedOn w:val="B-Text"/>
    <w:autoRedefine/>
    <w:qFormat/>
    <w:rsid w:val="00356E67"/>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356E67"/>
  </w:style>
  <w:style w:type="paragraph" w:customStyle="1" w:styleId="B-TextTOC2HiddenTOCParagraphNumberNotFresh">
    <w:name w:val="B-Text_TOC2Hidden_TOCParagraphNumber_NotFresh"/>
    <w:basedOn w:val="B-TextTOC2HiddenTOCParagraphNumber"/>
    <w:autoRedefine/>
    <w:qFormat/>
    <w:rsid w:val="00356E67"/>
    <w:pPr>
      <w:ind w:firstLine="0"/>
    </w:pPr>
  </w:style>
  <w:style w:type="paragraph" w:customStyle="1" w:styleId="B-TextMargin2MarginY">
    <w:name w:val="B-Text_Margin2_MarginY"/>
    <w:basedOn w:val="B-Text"/>
    <w:autoRedefine/>
    <w:qFormat/>
    <w:rsid w:val="00356E67"/>
    <w:pPr>
      <w:spacing w:before="120" w:after="120"/>
      <w:ind w:left="720" w:firstLine="0"/>
    </w:pPr>
  </w:style>
  <w:style w:type="paragraph" w:customStyle="1" w:styleId="B-TextMargin2MarginYFirstLineNoIndent">
    <w:name w:val="B-Text_Margin2_MarginY_FirstLineNoIndent"/>
    <w:basedOn w:val="B-Text"/>
    <w:autoRedefine/>
    <w:qFormat/>
    <w:rsid w:val="00356E67"/>
    <w:pPr>
      <w:spacing w:before="120" w:after="120"/>
      <w:ind w:left="720" w:firstLine="0"/>
    </w:pPr>
  </w:style>
  <w:style w:type="paragraph" w:customStyle="1" w:styleId="B-TextGlobalGlossDefinitionMarginY">
    <w:name w:val="B-Text_GlobalGlossDefinition_MarginY"/>
    <w:basedOn w:val="B-Text"/>
    <w:autoRedefine/>
    <w:qFormat/>
    <w:rsid w:val="00356E67"/>
    <w:pPr>
      <w:spacing w:before="120" w:after="120"/>
      <w:ind w:left="360"/>
    </w:pPr>
  </w:style>
  <w:style w:type="character" w:styleId="Hyperlink">
    <w:name w:val="Hyperlink"/>
    <w:basedOn w:val="DefaultParagraphFont"/>
    <w:uiPriority w:val="99"/>
    <w:unhideWhenUsed/>
    <w:rsid w:val="00356E67"/>
    <w:rPr>
      <w:color w:val="auto"/>
      <w:u w:val="none"/>
    </w:rPr>
  </w:style>
  <w:style w:type="paragraph" w:customStyle="1" w:styleId="B-BoundaryPageFresh-TextNumberBtmMargin">
    <w:name w:val="B-BoundaryPage_Fresh-Text_Number_BtmMargin"/>
    <w:basedOn w:val="B-BoundaryPage-TextNumberBtmMargin"/>
    <w:autoRedefine/>
    <w:qFormat/>
    <w:rsid w:val="00356E67"/>
  </w:style>
  <w:style w:type="paragraph" w:customStyle="1" w:styleId="B-BoundaryPage-TextNumberBtmMarginRestartNumbering">
    <w:name w:val="B-BoundaryPage-Text_Number_BtmMargin_RestartNumbering"/>
    <w:basedOn w:val="B-BoundaryPage-TextNumberBtmMargin"/>
    <w:autoRedefine/>
    <w:qFormat/>
    <w:rsid w:val="00356E67"/>
  </w:style>
  <w:style w:type="paragraph" w:customStyle="1" w:styleId="M-TranslatedFromPersian">
    <w:name w:val="M-TranslatedFromPersian"/>
    <w:basedOn w:val="M-UHJ"/>
    <w:autoRedefine/>
    <w:qFormat/>
    <w:rsid w:val="00356E67"/>
    <w:rPr>
      <w:sz w:val="24"/>
    </w:rPr>
  </w:style>
  <w:style w:type="paragraph" w:customStyle="1" w:styleId="B-TextGlobalTitleAlignCenterBtmMargin">
    <w:name w:val="B-Text_GlobalTitle_AlignCenter_BtmMargin"/>
    <w:autoRedefine/>
    <w:qFormat/>
    <w:rsid w:val="00356E67"/>
    <w:pPr>
      <w:spacing w:before="240" w:after="360"/>
      <w:jc w:val="center"/>
    </w:pPr>
    <w:rPr>
      <w:rFonts w:ascii="Linux Libertine O" w:hAnsi="Linux Libertine O"/>
      <w:b/>
      <w:sz w:val="24"/>
    </w:rPr>
  </w:style>
  <w:style w:type="paragraph" w:customStyle="1" w:styleId="B-ThematicBreak">
    <w:name w:val="B-ThematicBreak"/>
    <w:autoRedefine/>
    <w:qFormat/>
    <w:rsid w:val="00356E67"/>
    <w:pPr>
      <w:spacing w:after="240"/>
    </w:pPr>
    <w:rPr>
      <w:rFonts w:ascii="Linux Libertine O" w:hAnsi="Linux Libertine O"/>
      <w:bCs/>
      <w:sz w:val="24"/>
      <w:lang w:eastAsia="is-IS"/>
    </w:rPr>
  </w:style>
  <w:style w:type="paragraph" w:customStyle="1" w:styleId="B-TextItalicTopMargin">
    <w:name w:val="B-Text_Italic_TopMargin"/>
    <w:autoRedefine/>
    <w:qFormat/>
    <w:rsid w:val="00356E67"/>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419</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https://bokasafn.bahai.is/helgirit-leidsogn/allsherjarhus-rettvisinnar/skilabod/20130208_001/</dc:identifier>
  <cp:keywords/>
  <dc:language>Icelandic</dc:language>
  <dc:subject>Kallað til 95 ungmennaráðstefna um allan heim</dc:subject>
  <dc:title>8. febrúar 2013 – Til bahá’ía um allan heim</dc:title>
  <cp:version>1.0.0</cp:version>
</cp:coreProperties>
</file>