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BD0D3" w14:textId="77777777" w:rsidR="00792A9E" w:rsidRPr="00BB1C7D" w:rsidRDefault="00BB1C7D" w:rsidP="00BB1C7D">
      <w:pPr>
        <w:pStyle w:val="M-UHJ"/>
      </w:pPr>
      <w:r w:rsidRPr="00BB1C7D">
        <w:t>Allsherjarhús réttvísinnar</w:t>
      </w:r>
    </w:p>
    <w:p w14:paraId="11E708DF" w14:textId="77777777" w:rsidR="00792A9E" w:rsidRDefault="006D4D5D" w:rsidP="00792A9E">
      <w:pPr>
        <w:pStyle w:val="M-Date"/>
      </w:pPr>
      <w:r>
        <w:t>20. október 2008</w:t>
      </w:r>
    </w:p>
    <w:p w14:paraId="674BFACC" w14:textId="77777777" w:rsidR="00792A9E" w:rsidRDefault="00F21823" w:rsidP="00792A9E">
      <w:pPr>
        <w:pStyle w:val="M-Receiver"/>
      </w:pPr>
      <w:r>
        <w:t xml:space="preserve">Til </w:t>
      </w:r>
      <w:r w:rsidRPr="00496299">
        <w:rPr>
          <w:lang w:eastAsia="is-IS"/>
        </w:rPr>
        <w:t>bahá’í</w:t>
      </w:r>
      <w:r>
        <w:rPr>
          <w:lang w:eastAsia="is-IS"/>
        </w:rPr>
        <w:t>a um allan heim</w:t>
      </w:r>
    </w:p>
    <w:p w14:paraId="68E14F41" w14:textId="77777777" w:rsidR="00792A9E" w:rsidRDefault="00A646B5" w:rsidP="00792A9E">
      <w:pPr>
        <w:pStyle w:val="M-Address"/>
      </w:pPr>
      <w:r>
        <w:t>Ástkæru vinir</w:t>
      </w:r>
    </w:p>
    <w:p w14:paraId="26AA6714" w14:textId="0CA9C5FE" w:rsidR="00792A9E" w:rsidRDefault="006D4D5D" w:rsidP="00792A9E">
      <w:pPr>
        <w:pStyle w:val="M-Text"/>
        <w:rPr>
          <w:lang w:eastAsia="is-IS"/>
        </w:rPr>
      </w:pPr>
      <w:r w:rsidRPr="006D4D5D">
        <w:rPr>
          <w:lang w:eastAsia="is-IS"/>
        </w:rPr>
        <w:t xml:space="preserve">Dagurinn í dag, fæðingarhátíð Bábsins, markar miðpunktinn í því fimm ára verkefni sem bahá’í heimurinn starfar að fram að </w:t>
      </w:r>
      <w:r>
        <w:rPr>
          <w:lang w:eastAsia="is-IS"/>
        </w:rPr>
        <w:t>R</w:t>
      </w:r>
      <w:r w:rsidRPr="006D4D5D">
        <w:rPr>
          <w:lang w:eastAsia="is-IS"/>
        </w:rPr>
        <w:t xml:space="preserve">iḍvánhátíðinni 2011. Við </w:t>
      </w:r>
      <w:proofErr w:type="spellStart"/>
      <w:r w:rsidRPr="006D4D5D">
        <w:rPr>
          <w:lang w:eastAsia="is-IS"/>
        </w:rPr>
        <w:t>drúpum</w:t>
      </w:r>
      <w:proofErr w:type="spellEnd"/>
      <w:r w:rsidRPr="006D4D5D">
        <w:rPr>
          <w:lang w:eastAsia="is-IS"/>
        </w:rPr>
        <w:t xml:space="preserve"> höfði í auðmjúku þakklæti til Bahá</w:t>
      </w:r>
      <w:r w:rsidR="00F4551D" w:rsidRPr="00F4551D">
        <w:rPr>
          <w:rFonts w:cs="Times New Roman"/>
          <w:lang w:eastAsia="is-IS"/>
        </w:rPr>
        <w:t>’</w:t>
      </w:r>
      <w:r w:rsidRPr="006D4D5D">
        <w:rPr>
          <w:lang w:eastAsia="is-IS"/>
        </w:rPr>
        <w:t>u</w:t>
      </w:r>
      <w:r w:rsidR="00F4551D" w:rsidRPr="00F4551D">
        <w:rPr>
          <w:rFonts w:cs="Times New Roman"/>
          <w:lang w:eastAsia="is-IS"/>
        </w:rPr>
        <w:t>’</w:t>
      </w:r>
      <w:r w:rsidRPr="006D4D5D">
        <w:rPr>
          <w:lang w:eastAsia="is-IS"/>
        </w:rPr>
        <w:t xml:space="preserve">lláh fyrir þær gjafir og staðfestingar sem </w:t>
      </w:r>
      <w:r w:rsidR="008C1580">
        <w:rPr>
          <w:lang w:eastAsia="is-IS"/>
        </w:rPr>
        <w:t>H</w:t>
      </w:r>
      <w:r w:rsidRPr="006D4D5D">
        <w:rPr>
          <w:lang w:eastAsia="is-IS"/>
        </w:rPr>
        <w:t xml:space="preserve">ann hefur veitt þeim sem vinna svo ötult og fórnfúst starf fremst á kennsluvettvanginum. Frá því að tíunda alþjóðlega bahá’í heimsþinginu lauk fyrir nokkrum mánuðum hefur vitundin um áhrif skipulagsins sem mótar starfsemi fimm ára áætlunarinnar aukist með því innsæi sem fulltrúarnir hafa miðlað vítt og breitt um bahá’í samfélagið. Tugir umdæma um allan heim eru að búa sig undir kerfisbundna útbreiðslu og við væntum þess við að sjá bylgju </w:t>
      </w:r>
      <w:r w:rsidR="00D4110D">
        <w:rPr>
          <w:lang w:eastAsia="is-IS"/>
        </w:rPr>
        <w:t>öflugra</w:t>
      </w:r>
      <w:r w:rsidRPr="006D4D5D">
        <w:rPr>
          <w:lang w:eastAsia="is-IS"/>
        </w:rPr>
        <w:t xml:space="preserve"> vaxtaráætlana rísa á þeim mánuðum sem í hönd fara fyrir </w:t>
      </w:r>
      <w:r w:rsidR="008C1580">
        <w:rPr>
          <w:lang w:eastAsia="is-IS"/>
        </w:rPr>
        <w:t>R</w:t>
      </w:r>
      <w:r w:rsidR="008C1580" w:rsidRPr="006D4D5D">
        <w:rPr>
          <w:lang w:eastAsia="is-IS"/>
        </w:rPr>
        <w:t>iḍván</w:t>
      </w:r>
      <w:r w:rsidR="007D31D9">
        <w:rPr>
          <w:lang w:eastAsia="is-IS"/>
        </w:rPr>
        <w:t xml:space="preserve"> á næsta ári</w:t>
      </w:r>
      <w:r w:rsidRPr="006D4D5D">
        <w:rPr>
          <w:lang w:eastAsia="is-IS"/>
        </w:rPr>
        <w:t xml:space="preserve">. </w:t>
      </w:r>
    </w:p>
    <w:p w14:paraId="72412468" w14:textId="77777777" w:rsidR="00792A9E" w:rsidRDefault="006D4D5D" w:rsidP="00792A9E">
      <w:pPr>
        <w:pStyle w:val="M-Text"/>
        <w:rPr>
          <w:lang w:eastAsia="is-IS"/>
        </w:rPr>
      </w:pPr>
      <w:r w:rsidRPr="006D4D5D">
        <w:rPr>
          <w:lang w:eastAsia="is-IS"/>
        </w:rPr>
        <w:t>Áskorunin sem blasir við vinunum í þessum umdæmum, og öllum öðrum, er sem fyrr tvíþætt. Meðan þeir læra að bera kennsl á móttækilega hópa í samfélaginu og deila boðskap trúar</w:t>
      </w:r>
      <w:r w:rsidR="00F63BC5">
        <w:rPr>
          <w:lang w:eastAsia="is-IS"/>
        </w:rPr>
        <w:t>i</w:t>
      </w:r>
      <w:r w:rsidRPr="006D4D5D">
        <w:rPr>
          <w:lang w:eastAsia="is-IS"/>
        </w:rPr>
        <w:t xml:space="preserve">nnar með móttækilegum sálum – en slíka löngun er ekki erfitt að uppfylla – reyna þeir að gera sér grein fyrir í verki hvernig samþætta má ýmsa þætti heilbrigðs vaxtarmynsturs, sérstaklega þróun mannauðs, í eina heild. Það er mjög uppörvandi að sjá að um leið og vinirnir í umdæmi byrja að mæta þessari tvíþættu áskorun ná þeir tafarlausum árangri; markmiðið um að hleypa af stokkunum </w:t>
      </w:r>
      <w:r w:rsidR="00D4110D">
        <w:rPr>
          <w:lang w:eastAsia="is-IS"/>
        </w:rPr>
        <w:t>öflugri</w:t>
      </w:r>
      <w:r w:rsidRPr="006D4D5D">
        <w:rPr>
          <w:lang w:eastAsia="is-IS"/>
        </w:rPr>
        <w:t xml:space="preserve"> vaxtaráætlun er strax í sjónmáli.</w:t>
      </w:r>
    </w:p>
    <w:p w14:paraId="481EA82F" w14:textId="77777777" w:rsidR="00792A9E" w:rsidRDefault="006D4D5D" w:rsidP="00792A9E">
      <w:pPr>
        <w:pStyle w:val="M-Text"/>
        <w:rPr>
          <w:lang w:eastAsia="is-IS"/>
        </w:rPr>
      </w:pPr>
      <w:r w:rsidRPr="006D4D5D">
        <w:rPr>
          <w:lang w:eastAsia="is-IS"/>
        </w:rPr>
        <w:t xml:space="preserve">Það kemur ekki á óvart að áframhaldandi styrking samfélagsins helst í hendur við frekari hnignun gamla heimsskipulagsins. Reyndar verða vinirnir að gæta þess vel að þróun á hæfni í samfélaginu haldist í hendur við aukinn móttækileika vonsvikins mannkyns. Jafnvel á þeim stutta tíma sem liðinn er síðan við sögðum þessi varnaðarorð í </w:t>
      </w:r>
      <w:r w:rsidR="008C1580">
        <w:rPr>
          <w:lang w:eastAsia="is-IS"/>
        </w:rPr>
        <w:t>R</w:t>
      </w:r>
      <w:r w:rsidR="008C1580" w:rsidRPr="006D4D5D">
        <w:rPr>
          <w:lang w:eastAsia="is-IS"/>
        </w:rPr>
        <w:t>iḍván</w:t>
      </w:r>
      <w:r w:rsidRPr="006D4D5D">
        <w:rPr>
          <w:lang w:eastAsia="is-IS"/>
        </w:rPr>
        <w:t xml:space="preserve">boðunum, getum við séð hvernig efnahagskerfi sem eitt sinn þóttu ósigrandi hafa riðað til falls og leiðtogar heimsins sýnt hversu vanmegnugir þeir eru að finna varanlegar lausnir. Þessa vangetu viðurkenna þeir sjálfir í auknum mæli. Traust og trúnaður hefur beðið hnekki og öryggistilfinning er horfin, sama til hvaða úrræða er gripið. Vissulega hefur slík þróun valdið því að átrúendur í öllum löndum íhuga hörmulegt ástand ríkjandi skipulags og hún styrkir fullvissu þeirra um að efnisleg og andleg siðmenning verði að þróast hönd í hönd. </w:t>
      </w:r>
    </w:p>
    <w:p w14:paraId="5B26FD65" w14:textId="5EFA3071" w:rsidR="00792A9E" w:rsidRDefault="006D4D5D" w:rsidP="00792A9E">
      <w:pPr>
        <w:pStyle w:val="M-Text"/>
        <w:rPr>
          <w:lang w:eastAsia="is-IS"/>
        </w:rPr>
      </w:pPr>
      <w:r w:rsidRPr="006D4D5D">
        <w:rPr>
          <w:lang w:eastAsia="is-IS"/>
        </w:rPr>
        <w:lastRenderedPageBreak/>
        <w:t xml:space="preserve">Það er með þetta í huga sem við beinum hjörtum okkar oft til </w:t>
      </w:r>
      <w:proofErr w:type="spellStart"/>
      <w:r w:rsidRPr="006D4D5D">
        <w:rPr>
          <w:lang w:eastAsia="is-IS"/>
        </w:rPr>
        <w:t>Bah</w:t>
      </w:r>
      <w:r w:rsidR="008C1580">
        <w:rPr>
          <w:lang w:eastAsia="is-IS"/>
        </w:rPr>
        <w:t>á</w:t>
      </w:r>
      <w:r w:rsidR="00F4551D" w:rsidRPr="00F4551D">
        <w:rPr>
          <w:rFonts w:cs="Times New Roman"/>
          <w:lang w:eastAsia="is-IS"/>
        </w:rPr>
        <w:t>’</w:t>
      </w:r>
      <w:r w:rsidRPr="006D4D5D">
        <w:rPr>
          <w:lang w:eastAsia="is-IS"/>
        </w:rPr>
        <w:t>u</w:t>
      </w:r>
      <w:r w:rsidR="00F4551D" w:rsidRPr="00F4551D">
        <w:rPr>
          <w:rFonts w:cs="Times New Roman"/>
          <w:lang w:eastAsia="is-IS"/>
        </w:rPr>
        <w:t>’</w:t>
      </w:r>
      <w:r w:rsidRPr="006D4D5D">
        <w:rPr>
          <w:lang w:eastAsia="is-IS"/>
        </w:rPr>
        <w:t>llah</w:t>
      </w:r>
      <w:proofErr w:type="spellEnd"/>
      <w:r w:rsidRPr="006D4D5D">
        <w:rPr>
          <w:lang w:eastAsia="is-IS"/>
        </w:rPr>
        <w:t xml:space="preserve"> og biðjum </w:t>
      </w:r>
      <w:r w:rsidR="008C1580">
        <w:rPr>
          <w:lang w:eastAsia="is-IS"/>
        </w:rPr>
        <w:t>H</w:t>
      </w:r>
      <w:r w:rsidRPr="006D4D5D">
        <w:rPr>
          <w:lang w:eastAsia="is-IS"/>
        </w:rPr>
        <w:t xml:space="preserve">ann um að styrkja fylgjendur sína með </w:t>
      </w:r>
      <w:proofErr w:type="spellStart"/>
      <w:r w:rsidRPr="006D4D5D">
        <w:rPr>
          <w:lang w:eastAsia="is-IS"/>
        </w:rPr>
        <w:t>óbrigðulli</w:t>
      </w:r>
      <w:proofErr w:type="spellEnd"/>
      <w:r w:rsidRPr="006D4D5D">
        <w:rPr>
          <w:lang w:eastAsia="is-IS"/>
        </w:rPr>
        <w:t xml:space="preserve"> náð sinni. Á slíkum stundum sárbænum við </w:t>
      </w:r>
      <w:r w:rsidR="008C1580">
        <w:rPr>
          <w:lang w:eastAsia="is-IS"/>
        </w:rPr>
        <w:t>H</w:t>
      </w:r>
      <w:r w:rsidRPr="006D4D5D">
        <w:rPr>
          <w:lang w:eastAsia="is-IS"/>
        </w:rPr>
        <w:t xml:space="preserve">ann að upplýsa sálir þeirra ljósi þekkingar og trúar. Þeir ættu ekki að vanmeta kraftinn sem býr í því skipulagi sem þeir eru að koma á fót með því að útbreiða trú </w:t>
      </w:r>
      <w:r w:rsidR="00C765E4">
        <w:rPr>
          <w:lang w:eastAsia="is-IS"/>
        </w:rPr>
        <w:t>H</w:t>
      </w:r>
      <w:r w:rsidRPr="006D4D5D">
        <w:rPr>
          <w:lang w:eastAsia="is-IS"/>
        </w:rPr>
        <w:t>ans, né misskilja raunverulegt áform þess hnattræna verkefnis sem þeir hafa tekist á hendur. Þeir ættu ekki að víkja af lærdómsbrautinni sem þeir eru byrjaðir að feta né heldur láta hverfula eftirsókn ráðþrota samfélags rugla sig í ríminu. Þeir ættu ekki að láta bregðast að meta að verðleikum gildi þeirrar menni</w:t>
      </w:r>
      <w:r w:rsidR="00C765E4">
        <w:rPr>
          <w:lang w:eastAsia="is-IS"/>
        </w:rPr>
        <w:t xml:space="preserve">ngar sem nú er að skjóta rótum </w:t>
      </w:r>
      <w:r w:rsidRPr="006D4D5D">
        <w:rPr>
          <w:lang w:eastAsia="is-IS"/>
        </w:rPr>
        <w:t>í samfélaginu, menningar sem stuðlar að kerfisbundnu námi í hinu skapandi orði í litlum hópum til að byggja upp hæfni til þjónustu. Þeir ættu aldrei að gleyma því brýna verkefni að sinna þörfum barna heimsins og bjóða þeim kennslu sem þróar andlega hæfileika þeirra og leggur grundvöll að göfugri og heiðarlegri persónugerð</w:t>
      </w:r>
      <w:r w:rsidR="00C765E4">
        <w:rPr>
          <w:lang w:eastAsia="is-IS"/>
        </w:rPr>
        <w:t xml:space="preserve">. </w:t>
      </w:r>
      <w:r w:rsidRPr="006D4D5D">
        <w:rPr>
          <w:lang w:eastAsia="is-IS"/>
        </w:rPr>
        <w:t>Þeir ættu að gera sér fulla grein fyrir því hversu þýðingarmikið það er að hjálpa ungu fólki að mynda sterk siðferðileg skapgerðareinkenni á fyrstu unglingsárum sínum og styrkja þau til að leggja sitt af mörkum til velferðar samfélaga sinna. Og þeir ættu að gleðjast yfir því að hafa lært með samfelldu og kerfisbundnu starfi hvernig á að mynda þess</w:t>
      </w:r>
      <w:r w:rsidR="00BF0091">
        <w:rPr>
          <w:lang w:eastAsia="is-IS"/>
        </w:rPr>
        <w:t xml:space="preserve"> </w:t>
      </w:r>
      <w:r w:rsidRPr="006D4D5D">
        <w:rPr>
          <w:lang w:eastAsia="is-IS"/>
        </w:rPr>
        <w:t xml:space="preserve">konar </w:t>
      </w:r>
      <w:proofErr w:type="spellStart"/>
      <w:r w:rsidRPr="006D4D5D">
        <w:rPr>
          <w:lang w:eastAsia="is-IS"/>
        </w:rPr>
        <w:t>vaxtarhrynjanda</w:t>
      </w:r>
      <w:proofErr w:type="spellEnd"/>
      <w:r w:rsidRPr="006D4D5D">
        <w:rPr>
          <w:lang w:eastAsia="is-IS"/>
        </w:rPr>
        <w:t xml:space="preserve"> sem beinir athyglinni á eðlilegan hátt að meginþáttum útbreiðslu, treystingar, íhugunar og skipulagningar. Megi þeir hver og einn verða gæddir stöðugleika og trúmennsku og fá hugrekki til að færa hverjar þær fórnir sem nauðsynlegar eru til að tryggja fullkominn árangur áætlunarinnar. Megi þeir með heiðvirðu framferði sínu, einlægri ást til meðbræðra sinna og ákafri löngun til að þjóna þjóðum heimsins sýna fram á yfirlýst sannindi Bahá</w:t>
      </w:r>
      <w:r w:rsidR="00F4551D" w:rsidRPr="00F4551D">
        <w:rPr>
          <w:rFonts w:cs="Times New Roman"/>
          <w:lang w:eastAsia="is-IS"/>
        </w:rPr>
        <w:t>’</w:t>
      </w:r>
      <w:r w:rsidRPr="006D4D5D">
        <w:rPr>
          <w:lang w:eastAsia="is-IS"/>
        </w:rPr>
        <w:t>u</w:t>
      </w:r>
      <w:r w:rsidR="00F4551D" w:rsidRPr="00F4551D">
        <w:rPr>
          <w:rFonts w:cs="Times New Roman"/>
          <w:lang w:eastAsia="is-IS"/>
        </w:rPr>
        <w:t>’</w:t>
      </w:r>
      <w:r w:rsidRPr="006D4D5D">
        <w:rPr>
          <w:lang w:eastAsia="is-IS"/>
        </w:rPr>
        <w:t>lláh um einingu mannkynsins. Megi þeir vinna ötullega að því að stofna til vináttubanda sem virða að vettugi ríkjandi félagslegar hömlur og hindranir og sýna látlausa viðleitni til að tengja saman hjörtun í ást Guðs. Það er einlæg von okkar að þeir megi skilja djúpstæða þýðingu þess hlutverks sem þeir gegna. Það er innilegasta bæn okkar við hina heilögu fótskör að þeir hiki ekki við að framkvæma metnaðarfull markmið sín, hversu alvarlegar sem þær kreppur verða sem nú umlykja heiminn.</w:t>
      </w:r>
      <w:r>
        <w:rPr>
          <w:lang w:eastAsia="is-IS"/>
        </w:rPr>
        <w:t xml:space="preserve"> </w:t>
      </w:r>
    </w:p>
    <w:p w14:paraId="01D4023B" w14:textId="77777777" w:rsidR="00792A9E" w:rsidRDefault="006D4D5D" w:rsidP="00792A9E">
      <w:pPr>
        <w:pStyle w:val="M-Text"/>
        <w:rPr>
          <w:lang w:eastAsia="is-IS"/>
        </w:rPr>
      </w:pPr>
      <w:r w:rsidRPr="006D4D5D">
        <w:rPr>
          <w:lang w:eastAsia="is-IS"/>
        </w:rPr>
        <w:t xml:space="preserve">Til þess að gefa vinunum tækifæri til að koma saman, bæði til að fagna þeim áföngum sem þegar hafa náðst í áætluninni og íhuga brýn nauðsynjamál hennar, boðum við til svæðisbundinna ráðstefna, fjörutíu og einnar talsins, sem haldnar verða í eftirfarandi borgum á tímabilinu nóvember-mars: </w:t>
      </w:r>
      <w:proofErr w:type="spellStart"/>
      <w:r w:rsidRPr="006D4D5D">
        <w:rPr>
          <w:lang w:eastAsia="is-IS"/>
        </w:rPr>
        <w:t>Abidjan</w:t>
      </w:r>
      <w:proofErr w:type="spellEnd"/>
      <w:r w:rsidRPr="006D4D5D">
        <w:rPr>
          <w:lang w:eastAsia="is-IS"/>
        </w:rPr>
        <w:t xml:space="preserve">, </w:t>
      </w:r>
      <w:proofErr w:type="spellStart"/>
      <w:r w:rsidRPr="006D4D5D">
        <w:rPr>
          <w:lang w:eastAsia="is-IS"/>
        </w:rPr>
        <w:t>Akkra</w:t>
      </w:r>
      <w:proofErr w:type="spellEnd"/>
      <w:r w:rsidRPr="006D4D5D">
        <w:rPr>
          <w:lang w:eastAsia="is-IS"/>
        </w:rPr>
        <w:t xml:space="preserve">, </w:t>
      </w:r>
      <w:proofErr w:type="spellStart"/>
      <w:r w:rsidRPr="006D4D5D">
        <w:rPr>
          <w:lang w:eastAsia="is-IS"/>
        </w:rPr>
        <w:t>Almaty</w:t>
      </w:r>
      <w:proofErr w:type="spellEnd"/>
      <w:r w:rsidRPr="006D4D5D">
        <w:rPr>
          <w:lang w:eastAsia="is-IS"/>
        </w:rPr>
        <w:t xml:space="preserve">, </w:t>
      </w:r>
      <w:proofErr w:type="spellStart"/>
      <w:r w:rsidRPr="006D4D5D">
        <w:rPr>
          <w:lang w:eastAsia="is-IS"/>
        </w:rPr>
        <w:t>Antofagasta</w:t>
      </w:r>
      <w:proofErr w:type="spellEnd"/>
      <w:r w:rsidRPr="006D4D5D">
        <w:rPr>
          <w:lang w:eastAsia="is-IS"/>
        </w:rPr>
        <w:t xml:space="preserve">, Atlanta, </w:t>
      </w:r>
      <w:proofErr w:type="spellStart"/>
      <w:r w:rsidRPr="006D4D5D">
        <w:rPr>
          <w:lang w:eastAsia="is-IS"/>
        </w:rPr>
        <w:t>Auckland</w:t>
      </w:r>
      <w:proofErr w:type="spellEnd"/>
      <w:r w:rsidRPr="006D4D5D">
        <w:rPr>
          <w:lang w:eastAsia="is-IS"/>
        </w:rPr>
        <w:t xml:space="preserve">, </w:t>
      </w:r>
      <w:proofErr w:type="spellStart"/>
      <w:r w:rsidRPr="006D4D5D">
        <w:rPr>
          <w:lang w:eastAsia="is-IS"/>
        </w:rPr>
        <w:t>Baku</w:t>
      </w:r>
      <w:proofErr w:type="spellEnd"/>
      <w:r w:rsidRPr="006D4D5D">
        <w:rPr>
          <w:lang w:eastAsia="is-IS"/>
        </w:rPr>
        <w:t xml:space="preserve">, Bangalore, Bangui, </w:t>
      </w:r>
      <w:proofErr w:type="spellStart"/>
      <w:r w:rsidRPr="006D4D5D">
        <w:rPr>
          <w:lang w:eastAsia="is-IS"/>
        </w:rPr>
        <w:t>Battambang</w:t>
      </w:r>
      <w:proofErr w:type="spellEnd"/>
      <w:r w:rsidRPr="006D4D5D">
        <w:rPr>
          <w:lang w:eastAsia="is-IS"/>
        </w:rPr>
        <w:t xml:space="preserve">, </w:t>
      </w:r>
      <w:proofErr w:type="spellStart"/>
      <w:r w:rsidRPr="006D4D5D">
        <w:rPr>
          <w:lang w:eastAsia="is-IS"/>
        </w:rPr>
        <w:t>Bologna</w:t>
      </w:r>
      <w:proofErr w:type="spellEnd"/>
      <w:r w:rsidRPr="006D4D5D">
        <w:rPr>
          <w:lang w:eastAsia="is-IS"/>
        </w:rPr>
        <w:t xml:space="preserve">, </w:t>
      </w:r>
      <w:proofErr w:type="spellStart"/>
      <w:r w:rsidRPr="006D4D5D">
        <w:rPr>
          <w:lang w:eastAsia="is-IS"/>
        </w:rPr>
        <w:t>Bukavu</w:t>
      </w:r>
      <w:proofErr w:type="spellEnd"/>
      <w:r w:rsidRPr="006D4D5D">
        <w:rPr>
          <w:lang w:eastAsia="is-IS"/>
        </w:rPr>
        <w:t xml:space="preserve">, Chicago, Dallas, Frankfurt, </w:t>
      </w:r>
      <w:proofErr w:type="spellStart"/>
      <w:r w:rsidRPr="006D4D5D">
        <w:rPr>
          <w:lang w:eastAsia="is-IS"/>
        </w:rPr>
        <w:t>Guadalajara</w:t>
      </w:r>
      <w:proofErr w:type="spellEnd"/>
      <w:r w:rsidRPr="006D4D5D">
        <w:rPr>
          <w:lang w:eastAsia="is-IS"/>
        </w:rPr>
        <w:t xml:space="preserve">, Istanbúl, Jóhannesarborg, </w:t>
      </w:r>
      <w:proofErr w:type="spellStart"/>
      <w:r w:rsidRPr="006D4D5D">
        <w:rPr>
          <w:lang w:eastAsia="is-IS"/>
        </w:rPr>
        <w:t>Kiev</w:t>
      </w:r>
      <w:proofErr w:type="spellEnd"/>
      <w:r w:rsidRPr="006D4D5D">
        <w:rPr>
          <w:lang w:eastAsia="is-IS"/>
        </w:rPr>
        <w:t xml:space="preserve">, </w:t>
      </w:r>
      <w:proofErr w:type="spellStart"/>
      <w:r w:rsidRPr="006D4D5D">
        <w:rPr>
          <w:lang w:eastAsia="is-IS"/>
        </w:rPr>
        <w:t>Kolkata</w:t>
      </w:r>
      <w:proofErr w:type="spellEnd"/>
      <w:r w:rsidRPr="006D4D5D">
        <w:rPr>
          <w:lang w:eastAsia="is-IS"/>
        </w:rPr>
        <w:t xml:space="preserve">, </w:t>
      </w:r>
      <w:proofErr w:type="spellStart"/>
      <w:r w:rsidRPr="006D4D5D">
        <w:rPr>
          <w:lang w:eastAsia="is-IS"/>
        </w:rPr>
        <w:t>Kuala</w:t>
      </w:r>
      <w:proofErr w:type="spellEnd"/>
      <w:r w:rsidRPr="006D4D5D">
        <w:rPr>
          <w:lang w:eastAsia="is-IS"/>
        </w:rPr>
        <w:t xml:space="preserve"> </w:t>
      </w:r>
      <w:proofErr w:type="spellStart"/>
      <w:r w:rsidRPr="006D4D5D">
        <w:rPr>
          <w:lang w:eastAsia="is-IS"/>
        </w:rPr>
        <w:t>Lumpur</w:t>
      </w:r>
      <w:proofErr w:type="spellEnd"/>
      <w:r w:rsidRPr="006D4D5D">
        <w:rPr>
          <w:lang w:eastAsia="is-IS"/>
        </w:rPr>
        <w:t xml:space="preserve">, </w:t>
      </w:r>
      <w:proofErr w:type="spellStart"/>
      <w:r w:rsidRPr="006D4D5D">
        <w:rPr>
          <w:lang w:eastAsia="is-IS"/>
        </w:rPr>
        <w:t>Kuching</w:t>
      </w:r>
      <w:proofErr w:type="spellEnd"/>
      <w:r w:rsidRPr="006D4D5D">
        <w:rPr>
          <w:lang w:eastAsia="is-IS"/>
        </w:rPr>
        <w:t xml:space="preserve">, </w:t>
      </w:r>
      <w:proofErr w:type="spellStart"/>
      <w:r w:rsidRPr="006D4D5D">
        <w:rPr>
          <w:lang w:eastAsia="is-IS"/>
        </w:rPr>
        <w:t>Lae</w:t>
      </w:r>
      <w:proofErr w:type="spellEnd"/>
      <w:r w:rsidRPr="006D4D5D">
        <w:rPr>
          <w:lang w:eastAsia="is-IS"/>
        </w:rPr>
        <w:t xml:space="preserve">, London, Los Angeles, Lubumbashi, Lusaka, </w:t>
      </w:r>
      <w:proofErr w:type="spellStart"/>
      <w:r w:rsidRPr="006D4D5D">
        <w:rPr>
          <w:lang w:eastAsia="is-IS"/>
        </w:rPr>
        <w:t>Madrid</w:t>
      </w:r>
      <w:proofErr w:type="spellEnd"/>
      <w:r w:rsidRPr="006D4D5D">
        <w:rPr>
          <w:lang w:eastAsia="is-IS"/>
        </w:rPr>
        <w:t xml:space="preserve">, </w:t>
      </w:r>
      <w:proofErr w:type="spellStart"/>
      <w:r w:rsidRPr="006D4D5D">
        <w:rPr>
          <w:lang w:eastAsia="is-IS"/>
        </w:rPr>
        <w:t>Managua</w:t>
      </w:r>
      <w:proofErr w:type="spellEnd"/>
      <w:r w:rsidRPr="006D4D5D">
        <w:rPr>
          <w:lang w:eastAsia="is-IS"/>
        </w:rPr>
        <w:t xml:space="preserve">, Manilla, </w:t>
      </w:r>
      <w:proofErr w:type="spellStart"/>
      <w:r w:rsidRPr="006D4D5D">
        <w:rPr>
          <w:lang w:eastAsia="is-IS"/>
        </w:rPr>
        <w:t>Nakuru</w:t>
      </w:r>
      <w:proofErr w:type="spellEnd"/>
      <w:r w:rsidRPr="006D4D5D">
        <w:rPr>
          <w:lang w:eastAsia="is-IS"/>
        </w:rPr>
        <w:t xml:space="preserve">, Nýju Delhi, Portland, </w:t>
      </w:r>
      <w:proofErr w:type="spellStart"/>
      <w:r w:rsidRPr="006D4D5D">
        <w:rPr>
          <w:lang w:eastAsia="is-IS"/>
        </w:rPr>
        <w:t>Quito</w:t>
      </w:r>
      <w:proofErr w:type="spellEnd"/>
      <w:r w:rsidRPr="006D4D5D">
        <w:rPr>
          <w:lang w:eastAsia="is-IS"/>
        </w:rPr>
        <w:t xml:space="preserve">, </w:t>
      </w:r>
      <w:proofErr w:type="spellStart"/>
      <w:r w:rsidRPr="006D4D5D">
        <w:rPr>
          <w:lang w:eastAsia="is-IS"/>
        </w:rPr>
        <w:t>Sao</w:t>
      </w:r>
      <w:proofErr w:type="spellEnd"/>
      <w:r w:rsidRPr="006D4D5D">
        <w:rPr>
          <w:lang w:eastAsia="is-IS"/>
        </w:rPr>
        <w:t xml:space="preserve"> </w:t>
      </w:r>
      <w:proofErr w:type="spellStart"/>
      <w:r w:rsidRPr="006D4D5D">
        <w:rPr>
          <w:lang w:eastAsia="is-IS"/>
        </w:rPr>
        <w:t>Paulo</w:t>
      </w:r>
      <w:proofErr w:type="spellEnd"/>
      <w:r w:rsidRPr="006D4D5D">
        <w:rPr>
          <w:lang w:eastAsia="is-IS"/>
        </w:rPr>
        <w:t xml:space="preserve">, </w:t>
      </w:r>
      <w:proofErr w:type="spellStart"/>
      <w:r w:rsidRPr="006D4D5D">
        <w:rPr>
          <w:lang w:eastAsia="is-IS"/>
        </w:rPr>
        <w:t>Stamford</w:t>
      </w:r>
      <w:proofErr w:type="spellEnd"/>
      <w:r w:rsidRPr="006D4D5D">
        <w:rPr>
          <w:lang w:eastAsia="is-IS"/>
        </w:rPr>
        <w:t xml:space="preserve">, Sydney, Toronto, </w:t>
      </w:r>
      <w:proofErr w:type="spellStart"/>
      <w:r w:rsidRPr="006D4D5D">
        <w:rPr>
          <w:lang w:eastAsia="is-IS"/>
        </w:rPr>
        <w:t>Ulaanbaatar</w:t>
      </w:r>
      <w:proofErr w:type="spellEnd"/>
      <w:r w:rsidRPr="006D4D5D">
        <w:rPr>
          <w:lang w:eastAsia="is-IS"/>
        </w:rPr>
        <w:t xml:space="preserve">, Vancouver, </w:t>
      </w:r>
      <w:proofErr w:type="spellStart"/>
      <w:r w:rsidRPr="006D4D5D">
        <w:rPr>
          <w:lang w:eastAsia="is-IS"/>
        </w:rPr>
        <w:t>Yaounde</w:t>
      </w:r>
      <w:proofErr w:type="spellEnd"/>
      <w:r w:rsidRPr="006D4D5D">
        <w:rPr>
          <w:lang w:eastAsia="is-IS"/>
        </w:rPr>
        <w:t xml:space="preserve">. Tveir meðlimir Alþjóðlegu kennslumiðstöðvarinnar verða fulltrúar okkar á sérhverri þessara ráðstefna. Andleg þjóðarráð í gestgjafalöndunum munu geta veitt frekari upplýsingar varðandi þátttöku. Við hvetjum átrúendurna, bæði þá sem taka fullan þátt í framkvæmd áætlunarinnar og þá sem vegna </w:t>
      </w:r>
      <w:r w:rsidRPr="006D4D5D">
        <w:rPr>
          <w:lang w:eastAsia="is-IS"/>
        </w:rPr>
        <w:lastRenderedPageBreak/>
        <w:t xml:space="preserve">kringumstæðna hafa fram til þessa ekki getað uppfyllt óskir sínar um slíka þátttöku, að nýta sér þetta tækifæri og sækja ráðstefnurnar sem haldnar verða á svæðum þeirra. </w:t>
      </w:r>
    </w:p>
    <w:p w14:paraId="3D66528C" w14:textId="06CF1D6D" w:rsidR="002403C5" w:rsidRPr="0012204B" w:rsidRDefault="002403C5" w:rsidP="00792A9E">
      <w:pPr>
        <w:pStyle w:val="M-Signature-UHJ"/>
      </w:pPr>
      <w:r w:rsidRPr="0012204B">
        <w:t>[</w:t>
      </w:r>
      <w:r w:rsidR="00FB34CC">
        <w:t>u</w:t>
      </w:r>
      <w:r w:rsidR="00BB1C7D">
        <w:t>ndirritað</w:t>
      </w:r>
      <w:r w:rsidRPr="0012204B">
        <w:t>: Allsherjarhús réttvísinnar]</w:t>
      </w:r>
      <w:r w:rsidR="00927E5E" w:rsidRPr="0012204B">
        <w:t xml:space="preserve"> </w:t>
      </w:r>
    </w:p>
    <w:sectPr w:rsidR="002403C5" w:rsidRPr="0012204B" w:rsidSect="00E9799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4B25" w14:textId="77777777" w:rsidR="00FC581F" w:rsidRDefault="00FC581F" w:rsidP="00E97999">
      <w:r>
        <w:separator/>
      </w:r>
    </w:p>
  </w:endnote>
  <w:endnote w:type="continuationSeparator" w:id="0">
    <w:p w14:paraId="36798F5F" w14:textId="77777777" w:rsidR="00FC581F" w:rsidRDefault="00FC581F"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AFE4" w14:textId="4668311A" w:rsidR="00E97999" w:rsidRPr="00E97999" w:rsidRDefault="00E97999" w:rsidP="00C85F61">
    <w:pPr>
      <w:pStyle w:val="M-Page"/>
    </w:pPr>
    <w:r w:rsidRPr="00E97999">
      <w:fldChar w:fldCharType="begin"/>
    </w:r>
    <w:r w:rsidRPr="00E97999">
      <w:instrText xml:space="preserve"> PAGE   \* MERGEFORMAT </w:instrText>
    </w:r>
    <w:r w:rsidRPr="00E97999">
      <w:fldChar w:fldCharType="separate"/>
    </w:r>
    <w:r w:rsidR="00C765E4">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46992" w14:textId="77777777" w:rsidR="00FC581F" w:rsidRDefault="00FC581F" w:rsidP="00E97999">
      <w:r>
        <w:separator/>
      </w:r>
    </w:p>
  </w:footnote>
  <w:footnote w:type="continuationSeparator" w:id="0">
    <w:p w14:paraId="28026C8C" w14:textId="77777777" w:rsidR="00FC581F" w:rsidRDefault="00FC581F"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26A0A"/>
    <w:rsid w:val="000403DB"/>
    <w:rsid w:val="000409EB"/>
    <w:rsid w:val="00046C12"/>
    <w:rsid w:val="000E6705"/>
    <w:rsid w:val="000F4D91"/>
    <w:rsid w:val="00105A95"/>
    <w:rsid w:val="0012204B"/>
    <w:rsid w:val="0015718D"/>
    <w:rsid w:val="00162DC1"/>
    <w:rsid w:val="001777F5"/>
    <w:rsid w:val="001A5F5C"/>
    <w:rsid w:val="001C2454"/>
    <w:rsid w:val="001D0ACA"/>
    <w:rsid w:val="001D65B5"/>
    <w:rsid w:val="001D6C40"/>
    <w:rsid w:val="001E5D5A"/>
    <w:rsid w:val="00216C6C"/>
    <w:rsid w:val="002403C5"/>
    <w:rsid w:val="002B7EBD"/>
    <w:rsid w:val="002C5C4C"/>
    <w:rsid w:val="002D16FE"/>
    <w:rsid w:val="002F1D19"/>
    <w:rsid w:val="003077E7"/>
    <w:rsid w:val="00321C1F"/>
    <w:rsid w:val="00322B6A"/>
    <w:rsid w:val="00361E14"/>
    <w:rsid w:val="003908FE"/>
    <w:rsid w:val="003E660E"/>
    <w:rsid w:val="00403F3F"/>
    <w:rsid w:val="00410CAB"/>
    <w:rsid w:val="00411623"/>
    <w:rsid w:val="00431105"/>
    <w:rsid w:val="00432C29"/>
    <w:rsid w:val="00490B3C"/>
    <w:rsid w:val="00496299"/>
    <w:rsid w:val="004D0477"/>
    <w:rsid w:val="00532529"/>
    <w:rsid w:val="00555656"/>
    <w:rsid w:val="00566959"/>
    <w:rsid w:val="005717CD"/>
    <w:rsid w:val="005736C5"/>
    <w:rsid w:val="005A3EC5"/>
    <w:rsid w:val="005A5368"/>
    <w:rsid w:val="005D4090"/>
    <w:rsid w:val="005E1605"/>
    <w:rsid w:val="005E212B"/>
    <w:rsid w:val="005F37BE"/>
    <w:rsid w:val="00610B71"/>
    <w:rsid w:val="00667883"/>
    <w:rsid w:val="0068710D"/>
    <w:rsid w:val="00696842"/>
    <w:rsid w:val="006D3F27"/>
    <w:rsid w:val="006D4D5D"/>
    <w:rsid w:val="006E5705"/>
    <w:rsid w:val="00701C74"/>
    <w:rsid w:val="00752AFE"/>
    <w:rsid w:val="00754408"/>
    <w:rsid w:val="00754759"/>
    <w:rsid w:val="0077273F"/>
    <w:rsid w:val="00792A9E"/>
    <w:rsid w:val="007A6C03"/>
    <w:rsid w:val="007C6571"/>
    <w:rsid w:val="007D31D9"/>
    <w:rsid w:val="007E70C3"/>
    <w:rsid w:val="007F7929"/>
    <w:rsid w:val="00831674"/>
    <w:rsid w:val="0084169A"/>
    <w:rsid w:val="008462B4"/>
    <w:rsid w:val="0086030A"/>
    <w:rsid w:val="00892A31"/>
    <w:rsid w:val="008A23D9"/>
    <w:rsid w:val="008B0027"/>
    <w:rsid w:val="008C1580"/>
    <w:rsid w:val="008D09C8"/>
    <w:rsid w:val="008F1790"/>
    <w:rsid w:val="00927E5E"/>
    <w:rsid w:val="00982B20"/>
    <w:rsid w:val="00993AC0"/>
    <w:rsid w:val="009A604A"/>
    <w:rsid w:val="009A6C12"/>
    <w:rsid w:val="00A10CC0"/>
    <w:rsid w:val="00A51C56"/>
    <w:rsid w:val="00A646B5"/>
    <w:rsid w:val="00AD6402"/>
    <w:rsid w:val="00B06372"/>
    <w:rsid w:val="00B35AD6"/>
    <w:rsid w:val="00B837BD"/>
    <w:rsid w:val="00B85249"/>
    <w:rsid w:val="00BB1C7D"/>
    <w:rsid w:val="00BE0A40"/>
    <w:rsid w:val="00BE6E81"/>
    <w:rsid w:val="00BF0091"/>
    <w:rsid w:val="00C21753"/>
    <w:rsid w:val="00C25282"/>
    <w:rsid w:val="00C74007"/>
    <w:rsid w:val="00C765E4"/>
    <w:rsid w:val="00C85F61"/>
    <w:rsid w:val="00C919B5"/>
    <w:rsid w:val="00D235C7"/>
    <w:rsid w:val="00D4110D"/>
    <w:rsid w:val="00D707A8"/>
    <w:rsid w:val="00D776EA"/>
    <w:rsid w:val="00DD1AE6"/>
    <w:rsid w:val="00DD6864"/>
    <w:rsid w:val="00DE4415"/>
    <w:rsid w:val="00E3015A"/>
    <w:rsid w:val="00E97999"/>
    <w:rsid w:val="00EC7603"/>
    <w:rsid w:val="00F17EB9"/>
    <w:rsid w:val="00F21823"/>
    <w:rsid w:val="00F260B1"/>
    <w:rsid w:val="00F4551D"/>
    <w:rsid w:val="00F534B2"/>
    <w:rsid w:val="00F63BC5"/>
    <w:rsid w:val="00F86072"/>
    <w:rsid w:val="00FB34CC"/>
    <w:rsid w:val="00FC581F"/>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9BB0"/>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F61"/>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C85F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C85F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5F61"/>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C85F61"/>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C85F61"/>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C85F61"/>
    <w:pPr>
      <w:autoSpaceDE w:val="0"/>
      <w:autoSpaceDN w:val="0"/>
      <w:adjustRightInd w:val="0"/>
      <w:spacing w:after="360"/>
    </w:pPr>
    <w:rPr>
      <w:rFonts w:cstheme="majorBidi"/>
    </w:rPr>
  </w:style>
  <w:style w:type="paragraph" w:customStyle="1" w:styleId="M-Date">
    <w:name w:val="M-Date"/>
    <w:basedOn w:val="Normal"/>
    <w:autoRedefine/>
    <w:qFormat/>
    <w:rsid w:val="00C85F61"/>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85F61"/>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85F61"/>
    <w:pPr>
      <w:spacing w:after="840"/>
      <w:jc w:val="right"/>
    </w:pPr>
    <w:rPr>
      <w:rFonts w:cs="Times New Roman"/>
      <w:color w:val="000000"/>
      <w:lang w:val="en-GB"/>
    </w:rPr>
  </w:style>
  <w:style w:type="paragraph" w:customStyle="1" w:styleId="M-Dep-Secretariat-Regards">
    <w:name w:val="M-Dep-Secretariat-Regards"/>
    <w:basedOn w:val="Normal"/>
    <w:autoRedefine/>
    <w:qFormat/>
    <w:rsid w:val="00C85F61"/>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85F61"/>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85F61"/>
    <w:pPr>
      <w:autoSpaceDE w:val="0"/>
      <w:autoSpaceDN w:val="0"/>
      <w:adjustRightInd w:val="0"/>
      <w:spacing w:after="600"/>
    </w:pPr>
    <w:rPr>
      <w:rFonts w:cstheme="majorBidi"/>
    </w:rPr>
  </w:style>
  <w:style w:type="paragraph" w:customStyle="1" w:styleId="M-Section-Title">
    <w:name w:val="M-Section-Title"/>
    <w:basedOn w:val="Normal"/>
    <w:autoRedefine/>
    <w:qFormat/>
    <w:rsid w:val="00C85F61"/>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C85F61"/>
    <w:rPr>
      <w:rFonts w:cs="Times New Roman"/>
      <w:b/>
      <w:bCs/>
      <w:i w:val="0"/>
      <w:lang w:eastAsia="is-IS"/>
    </w:rPr>
  </w:style>
  <w:style w:type="paragraph" w:customStyle="1" w:styleId="M-Section-Title-Centered">
    <w:name w:val="M-Section-Title-Centered"/>
    <w:basedOn w:val="M-Section-Title"/>
    <w:qFormat/>
    <w:rsid w:val="00C85F61"/>
    <w:pPr>
      <w:jc w:val="center"/>
    </w:pPr>
  </w:style>
  <w:style w:type="paragraph" w:customStyle="1" w:styleId="M-Signature-UHJ">
    <w:name w:val="M-Signature-UHJ"/>
    <w:basedOn w:val="Normal"/>
    <w:autoRedefine/>
    <w:qFormat/>
    <w:rsid w:val="00C85F61"/>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85F61"/>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85F61"/>
    <w:pPr>
      <w:ind w:left="720" w:firstLine="0"/>
    </w:pPr>
  </w:style>
  <w:style w:type="paragraph" w:customStyle="1" w:styleId="M-Text-No-First-Line-Indent">
    <w:name w:val="M-Text-No-First-Line-Indent"/>
    <w:basedOn w:val="M-Text"/>
    <w:autoRedefine/>
    <w:qFormat/>
    <w:rsid w:val="00C85F61"/>
    <w:pPr>
      <w:ind w:firstLine="0"/>
    </w:pPr>
  </w:style>
  <w:style w:type="paragraph" w:customStyle="1" w:styleId="M-UHJ">
    <w:name w:val="M-UHJ"/>
    <w:basedOn w:val="Normal"/>
    <w:next w:val="Normal"/>
    <w:autoRedefine/>
    <w:qFormat/>
    <w:rsid w:val="00C85F61"/>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C85F61"/>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C85F61"/>
    <w:pPr>
      <w:ind w:firstLine="0"/>
      <w:jc w:val="center"/>
    </w:pPr>
  </w:style>
  <w:style w:type="paragraph" w:customStyle="1" w:styleId="M-Text-Indented-First-Line">
    <w:name w:val="M-Text-Indented-First-Line"/>
    <w:basedOn w:val="M-Text-Indented"/>
    <w:autoRedefine/>
    <w:qFormat/>
    <w:rsid w:val="00C85F61"/>
    <w:pPr>
      <w:ind w:firstLine="720"/>
    </w:pPr>
    <w:rPr>
      <w:lang w:eastAsia="is-IS"/>
    </w:rPr>
  </w:style>
  <w:style w:type="paragraph" w:customStyle="1" w:styleId="M-Page">
    <w:name w:val="M-Page"/>
    <w:basedOn w:val="Normal"/>
    <w:autoRedefine/>
    <w:qFormat/>
    <w:rsid w:val="00C85F61"/>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C85F61"/>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C85F61"/>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C85F61"/>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C85F61"/>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85F61"/>
    <w:pPr>
      <w:spacing w:before="120" w:line="240" w:lineRule="auto"/>
    </w:pPr>
    <w:rPr>
      <w:rFonts w:eastAsia="Arial Unicode MS" w:cs="Arial Unicode MS"/>
      <w:bCs w:val="0"/>
      <w:szCs w:val="24"/>
    </w:rPr>
  </w:style>
  <w:style w:type="paragraph" w:customStyle="1" w:styleId="B-Endnotes-TextNote">
    <w:name w:val="B-Endnotes-Text_Note"/>
    <w:autoRedefine/>
    <w:qFormat/>
    <w:rsid w:val="00C85F61"/>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C85F61"/>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C85F61"/>
    <w:pPr>
      <w:jc w:val="right"/>
    </w:pPr>
    <w:rPr>
      <w:i/>
    </w:rPr>
  </w:style>
  <w:style w:type="paragraph" w:customStyle="1" w:styleId="B-TextItalicAlignRightBtmMargin">
    <w:name w:val="B-Text_Italic_AlignRight_BtmMargin"/>
    <w:basedOn w:val="B-TextItalicAlignRight"/>
    <w:qFormat/>
    <w:rsid w:val="00C85F61"/>
    <w:pPr>
      <w:spacing w:after="240"/>
    </w:pPr>
  </w:style>
  <w:style w:type="paragraph" w:customStyle="1" w:styleId="B-TextAlignRightBtmMargin">
    <w:name w:val="B-Text_AlignRight_BtmMargin"/>
    <w:basedOn w:val="B-TextItalicAlignRightBtmMargin"/>
    <w:qFormat/>
    <w:rsid w:val="00C85F61"/>
    <w:pPr>
      <w:ind w:firstLine="0"/>
    </w:pPr>
    <w:rPr>
      <w:i w:val="0"/>
    </w:rPr>
  </w:style>
  <w:style w:type="paragraph" w:customStyle="1" w:styleId="B-TextAlignRightTextSmaller1BtmMargin">
    <w:name w:val="B-Text_AlignRight_TextSmaller1_BtmMargin"/>
    <w:basedOn w:val="B-Text"/>
    <w:qFormat/>
    <w:rsid w:val="00C85F61"/>
    <w:pPr>
      <w:ind w:firstLine="0"/>
      <w:jc w:val="right"/>
    </w:pPr>
    <w:rPr>
      <w:sz w:val="20"/>
    </w:rPr>
  </w:style>
  <w:style w:type="paragraph" w:customStyle="1" w:styleId="B-TextBtmMargin">
    <w:name w:val="B-Text_BtmMargin"/>
    <w:basedOn w:val="B-Text"/>
    <w:qFormat/>
    <w:rsid w:val="00C85F61"/>
    <w:pPr>
      <w:spacing w:after="240"/>
    </w:pPr>
  </w:style>
  <w:style w:type="paragraph" w:customStyle="1" w:styleId="B-TextDropCap">
    <w:name w:val="B-Text_DropCap"/>
    <w:basedOn w:val="B-Text"/>
    <w:next w:val="B-Text"/>
    <w:qFormat/>
    <w:rsid w:val="00C85F61"/>
    <w:pPr>
      <w:spacing w:before="100" w:beforeAutospacing="1"/>
      <w:ind w:firstLine="0"/>
    </w:pPr>
  </w:style>
  <w:style w:type="paragraph" w:customStyle="1" w:styleId="B-TextFirstLineNoIndent">
    <w:name w:val="B-Text_FirstLineNoIndent"/>
    <w:basedOn w:val="B-Text"/>
    <w:qFormat/>
    <w:rsid w:val="00C85F61"/>
    <w:pPr>
      <w:ind w:firstLine="0"/>
    </w:pPr>
  </w:style>
  <w:style w:type="paragraph" w:customStyle="1" w:styleId="B-TextFirstLineNoIndentBtmMargin">
    <w:name w:val="B-Text_FirstLineNoIndent_BtmMargin"/>
    <w:basedOn w:val="B-TextFirstLineNoIndent"/>
    <w:qFormat/>
    <w:rsid w:val="00C85F61"/>
    <w:pPr>
      <w:spacing w:after="240"/>
    </w:pPr>
  </w:style>
  <w:style w:type="paragraph" w:customStyle="1" w:styleId="B-TextFirstLineNoIndentBtmMargin-LineGroup-LineItalicTextLarger2">
    <w:name w:val="B-Text_FirstLineNoIndent_BtmMargin-LineGroup-Line_Italic_TextLarger2"/>
    <w:basedOn w:val="Normal"/>
    <w:next w:val="Normal"/>
    <w:qFormat/>
    <w:rsid w:val="00C85F61"/>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C85F61"/>
    <w:pPr>
      <w:spacing w:before="0" w:beforeAutospacing="0"/>
    </w:pPr>
    <w:rPr>
      <w:sz w:val="22"/>
    </w:rPr>
  </w:style>
  <w:style w:type="paragraph" w:customStyle="1" w:styleId="B-TextFirstLineNoIndentHemistich-InlineOdd">
    <w:name w:val="B-Text_FirstLineNoIndent_Hemistich-Inline_Odd"/>
    <w:basedOn w:val="B-Text"/>
    <w:qFormat/>
    <w:rsid w:val="00C85F61"/>
    <w:pPr>
      <w:ind w:firstLine="432"/>
    </w:pPr>
  </w:style>
  <w:style w:type="paragraph" w:customStyle="1" w:styleId="B-TextFirstLineNoIndentHemistich-InlineEven">
    <w:name w:val="B-Text_FirstLineNoIndent_Hemistich-Inline_Even"/>
    <w:basedOn w:val="B-TextFirstLineNoIndentHemistich-InlineOdd"/>
    <w:qFormat/>
    <w:rsid w:val="00C85F61"/>
    <w:pPr>
      <w:ind w:left="432"/>
    </w:pPr>
  </w:style>
  <w:style w:type="paragraph" w:customStyle="1" w:styleId="B-TextGlobalInstructions">
    <w:name w:val="B-Text_GlobalInstructions"/>
    <w:basedOn w:val="B-Text"/>
    <w:qFormat/>
    <w:rsid w:val="00C85F61"/>
    <w:pPr>
      <w:ind w:left="360" w:firstLine="0"/>
    </w:pPr>
    <w:rPr>
      <w:i/>
      <w:sz w:val="18"/>
    </w:rPr>
  </w:style>
  <w:style w:type="paragraph" w:customStyle="1" w:styleId="B-TextGlobalInstructionsMarginY">
    <w:name w:val="B-Text_GlobalInstructions_MarginY"/>
    <w:basedOn w:val="B-TextGlobalInstructions"/>
    <w:qFormat/>
    <w:rsid w:val="00C85F61"/>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C85F61"/>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C85F61"/>
    <w:pPr>
      <w:spacing w:after="240"/>
    </w:pPr>
  </w:style>
  <w:style w:type="paragraph" w:customStyle="1" w:styleId="B-TextH4TextSmaller1AlignCenterUppercaseBoldMarginY">
    <w:name w:val="B-Text_H4_TextSmaller1_AlignCenter_Uppercase_Bold_MarginY"/>
    <w:basedOn w:val="Normal"/>
    <w:qFormat/>
    <w:rsid w:val="00C85F61"/>
    <w:pPr>
      <w:spacing w:before="360" w:after="240"/>
      <w:jc w:val="center"/>
    </w:pPr>
    <w:rPr>
      <w:b/>
      <w:sz w:val="20"/>
    </w:rPr>
  </w:style>
  <w:style w:type="paragraph" w:customStyle="1" w:styleId="B-TextInitialCap">
    <w:name w:val="B-Text_InitialCap"/>
    <w:basedOn w:val="Normal"/>
    <w:autoRedefine/>
    <w:qFormat/>
    <w:rsid w:val="00C85F61"/>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C85F61"/>
    <w:pPr>
      <w:ind w:firstLine="0"/>
    </w:pPr>
    <w:rPr>
      <w:i/>
    </w:rPr>
  </w:style>
  <w:style w:type="paragraph" w:customStyle="1" w:styleId="B-TextItalicFirstLineNoIndentBtmMargin">
    <w:name w:val="B-Text_Italic_FirstLineNoIndent_BtmMargin"/>
    <w:basedOn w:val="B-TextItalicFirstLineNoIndent"/>
    <w:qFormat/>
    <w:rsid w:val="00C85F61"/>
    <w:pPr>
      <w:spacing w:after="240"/>
    </w:pPr>
  </w:style>
  <w:style w:type="paragraph" w:customStyle="1" w:styleId="B-TextItalicFirstLineNoIndentBtmMarginTOC3">
    <w:name w:val="B-Text_Italic_FirstLineNoIndent_BtmMargin_TOC3"/>
    <w:basedOn w:val="B-TextItalicFirstLineNoIndentBtmMargin"/>
    <w:qFormat/>
    <w:rsid w:val="00C85F61"/>
    <w:rPr>
      <w:color w:val="auto"/>
    </w:rPr>
  </w:style>
  <w:style w:type="paragraph" w:customStyle="1" w:styleId="B-TextMarginY">
    <w:name w:val="B-Text_MarginY"/>
    <w:basedOn w:val="B-Text"/>
    <w:next w:val="B-TextInitialCap"/>
    <w:autoRedefine/>
    <w:qFormat/>
    <w:rsid w:val="00C85F61"/>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C85F61"/>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C85F61"/>
    <w:pPr>
      <w:spacing w:after="720"/>
    </w:pPr>
  </w:style>
  <w:style w:type="paragraph" w:customStyle="1" w:styleId="B-TitlePage-TextTitle">
    <w:name w:val="B-TitlePage-Text_Title"/>
    <w:basedOn w:val="Normal"/>
    <w:qFormat/>
    <w:rsid w:val="00C85F61"/>
    <w:pPr>
      <w:spacing w:after="60"/>
    </w:pPr>
    <w:rPr>
      <w:sz w:val="32"/>
      <w:szCs w:val="32"/>
    </w:rPr>
  </w:style>
  <w:style w:type="paragraph" w:customStyle="1" w:styleId="B-TitlePage-TextSubtitle">
    <w:name w:val="B-TitlePage-Text_Subtitle"/>
    <w:basedOn w:val="B-TitlePage-TextTitle"/>
    <w:qFormat/>
    <w:rsid w:val="00C85F61"/>
    <w:pPr>
      <w:spacing w:after="240"/>
    </w:pPr>
    <w:rPr>
      <w:sz w:val="28"/>
    </w:rPr>
  </w:style>
  <w:style w:type="paragraph" w:customStyle="1" w:styleId="B-TOCHeading">
    <w:name w:val="B-TOCHeading"/>
    <w:basedOn w:val="Normal"/>
    <w:qFormat/>
    <w:rsid w:val="00C85F61"/>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C85F61"/>
  </w:style>
  <w:style w:type="paragraph" w:customStyle="1" w:styleId="B-Text-LineGroup-LineInitialCap">
    <w:name w:val="B-Text-LineGroup-Line_InitialCap"/>
    <w:basedOn w:val="B-TextInitialCap"/>
    <w:qFormat/>
    <w:rsid w:val="00C85F61"/>
  </w:style>
  <w:style w:type="paragraph" w:customStyle="1" w:styleId="B-BlockquoteMargin2-TextAlignRightBtmMargin">
    <w:name w:val="B-Blockquote_Margin2-Text_AlignRight_BtmMargin"/>
    <w:basedOn w:val="B-Text"/>
    <w:qFormat/>
    <w:rsid w:val="00C85F61"/>
    <w:pPr>
      <w:spacing w:after="240"/>
      <w:ind w:left="288" w:firstLine="0"/>
      <w:jc w:val="right"/>
    </w:pPr>
  </w:style>
  <w:style w:type="paragraph" w:customStyle="1" w:styleId="B-BlockquoteMargin2-TextItalic">
    <w:name w:val="B-Blockquote_Margin2-Text_Italic"/>
    <w:basedOn w:val="B-BlockquoteMargin2-TextAlignRightBtmMargin"/>
    <w:qFormat/>
    <w:rsid w:val="00C85F61"/>
    <w:pPr>
      <w:spacing w:after="0"/>
      <w:jc w:val="left"/>
    </w:pPr>
    <w:rPr>
      <w:i/>
    </w:rPr>
  </w:style>
  <w:style w:type="paragraph" w:customStyle="1" w:styleId="B-Endnotes-TextNoteNoteExtension">
    <w:name w:val="B-Endnotes-Text_Note_NoteExtension"/>
    <w:basedOn w:val="B-Endnotes-TextNote"/>
    <w:autoRedefine/>
    <w:qFormat/>
    <w:rsid w:val="00C85F61"/>
    <w:pPr>
      <w:numPr>
        <w:numId w:val="0"/>
      </w:numPr>
      <w:ind w:left="936"/>
    </w:pPr>
  </w:style>
  <w:style w:type="paragraph" w:customStyle="1" w:styleId="B-Endnotes-TextNoteNoteExtensionMargin2">
    <w:name w:val="B-Endnotes-Text_Note_NoteExtension_Margin2"/>
    <w:basedOn w:val="B-Endnotes-TextNoteNoteExtension"/>
    <w:autoRedefine/>
    <w:qFormat/>
    <w:rsid w:val="00C85F61"/>
    <w:pPr>
      <w:ind w:left="1152"/>
    </w:pPr>
  </w:style>
  <w:style w:type="paragraph" w:customStyle="1" w:styleId="B-Endnotes-TextNoteNoteExtensionTopMargin">
    <w:name w:val="B-Endnotes-Text_Note_NoteExtension_TopMargin"/>
    <w:basedOn w:val="B-Endnotes-TextNoteNoteExtension"/>
    <w:qFormat/>
    <w:rsid w:val="00C85F61"/>
    <w:pPr>
      <w:spacing w:before="240"/>
    </w:pPr>
  </w:style>
  <w:style w:type="paragraph" w:customStyle="1" w:styleId="B-TextBoldItalicSmallCapsFirstLineNoIndent">
    <w:name w:val="B-Text_Bold_Italic_SmallCaps_FirstLineNoIndent"/>
    <w:basedOn w:val="B-Text"/>
    <w:qFormat/>
    <w:rsid w:val="00C85F61"/>
    <w:pPr>
      <w:ind w:firstLine="0"/>
    </w:pPr>
    <w:rPr>
      <w:b/>
      <w:i/>
    </w:rPr>
  </w:style>
  <w:style w:type="paragraph" w:customStyle="1" w:styleId="B-TextGlobalTitle">
    <w:name w:val="B-Text_GlobalTitle"/>
    <w:basedOn w:val="Normal"/>
    <w:qFormat/>
    <w:rsid w:val="00C85F61"/>
    <w:pPr>
      <w:spacing w:before="360" w:after="120"/>
      <w:jc w:val="center"/>
    </w:pPr>
    <w:rPr>
      <w:b/>
      <w:sz w:val="32"/>
    </w:rPr>
  </w:style>
  <w:style w:type="paragraph" w:customStyle="1" w:styleId="B-TextH2BoldTextLarger2FirstLineNoIndent">
    <w:name w:val="B-Text_H2_Bold_TextLarger2_FirstLineNoIndent"/>
    <w:basedOn w:val="B-Text"/>
    <w:qFormat/>
    <w:rsid w:val="00C85F61"/>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C85F61"/>
  </w:style>
  <w:style w:type="paragraph" w:customStyle="1" w:styleId="B-TextH3BoldFirstLineNoIndentTOC2">
    <w:name w:val="B-Text_H3_Bold_FirstLineNoIndent_TOC2"/>
    <w:basedOn w:val="B-Text"/>
    <w:qFormat/>
    <w:rsid w:val="00C85F61"/>
    <w:pPr>
      <w:ind w:firstLine="0"/>
    </w:pPr>
    <w:rPr>
      <w:b/>
    </w:rPr>
  </w:style>
  <w:style w:type="paragraph" w:customStyle="1" w:styleId="B-TextItalic">
    <w:name w:val="B-Text_Italic"/>
    <w:basedOn w:val="B-Text"/>
    <w:qFormat/>
    <w:rsid w:val="00C85F61"/>
    <w:rPr>
      <w:i/>
    </w:rPr>
  </w:style>
  <w:style w:type="paragraph" w:customStyle="1" w:styleId="B-TextTopMargin">
    <w:name w:val="B-Text_TopMargin"/>
    <w:basedOn w:val="B-Text"/>
    <w:qFormat/>
    <w:rsid w:val="00C85F61"/>
    <w:pPr>
      <w:spacing w:before="240"/>
    </w:pPr>
  </w:style>
  <w:style w:type="paragraph" w:customStyle="1" w:styleId="B-TitlePage-TextDocByLine">
    <w:name w:val="B-TitlePage-Text_DocByLine"/>
    <w:basedOn w:val="B-TitlePage-TextSubtitle"/>
    <w:qFormat/>
    <w:rsid w:val="00C85F61"/>
    <w:rPr>
      <w:sz w:val="26"/>
    </w:rPr>
  </w:style>
  <w:style w:type="paragraph" w:customStyle="1" w:styleId="B-AlignCenter-TextLarger1-TopMargin">
    <w:name w:val="B-AlignCenter-TextLarger1-TopMargin"/>
    <w:basedOn w:val="M-Text"/>
    <w:qFormat/>
    <w:rsid w:val="00C85F61"/>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85F61"/>
    <w:pPr>
      <w:spacing w:before="120"/>
    </w:pPr>
  </w:style>
  <w:style w:type="paragraph" w:customStyle="1" w:styleId="M-Text-Indented-First-Line-TopMargin-BtmMargin">
    <w:name w:val="M-Text-Indented-First-Line-TopMargin-BtmMargin"/>
    <w:basedOn w:val="M-Text-Indented-First-Line"/>
    <w:autoRedefine/>
    <w:qFormat/>
    <w:rsid w:val="00C85F61"/>
    <w:pPr>
      <w:spacing w:before="360"/>
    </w:pPr>
  </w:style>
  <w:style w:type="paragraph" w:customStyle="1" w:styleId="B-BoundaryPageNoFlourish-TextH2Title">
    <w:name w:val="B-BoundaryPage_NoFlourish-Text_H2_Title"/>
    <w:basedOn w:val="Normal"/>
    <w:next w:val="Normal"/>
    <w:autoRedefine/>
    <w:qFormat/>
    <w:rsid w:val="00C85F61"/>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85F61"/>
  </w:style>
  <w:style w:type="paragraph" w:customStyle="1" w:styleId="B-TitlePage-TextDescription">
    <w:name w:val="B-TitlePage-Text_Description"/>
    <w:basedOn w:val="B-TitlePage-TextSubtitle"/>
    <w:qFormat/>
    <w:rsid w:val="00C85F61"/>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C85F61"/>
    <w:pPr>
      <w:spacing w:after="240"/>
    </w:pPr>
    <w:rPr>
      <w:sz w:val="22"/>
    </w:rPr>
  </w:style>
  <w:style w:type="paragraph" w:customStyle="1" w:styleId="B-TextDropCapItalic">
    <w:name w:val="B-Text_DropCap_Italic"/>
    <w:basedOn w:val="B-TextDropCap"/>
    <w:qFormat/>
    <w:rsid w:val="00C85F61"/>
    <w:rPr>
      <w:i/>
    </w:rPr>
  </w:style>
  <w:style w:type="paragraph" w:customStyle="1" w:styleId="B-TextGlobalOpeningInvocation">
    <w:name w:val="B-Text_GlobalOpeningInvocation"/>
    <w:basedOn w:val="B-Text"/>
    <w:qFormat/>
    <w:rsid w:val="00C85F61"/>
    <w:pPr>
      <w:spacing w:after="240"/>
      <w:ind w:firstLine="0"/>
    </w:pPr>
    <w:rPr>
      <w:sz w:val="24"/>
    </w:rPr>
  </w:style>
  <w:style w:type="paragraph" w:customStyle="1" w:styleId="B-TOC1DividerBefore">
    <w:name w:val="B-TOC1_DividerBefore"/>
    <w:basedOn w:val="Normal"/>
    <w:qFormat/>
    <w:rsid w:val="00C85F61"/>
    <w:pPr>
      <w:tabs>
        <w:tab w:val="right" w:leader="dot" w:pos="9016"/>
      </w:tabs>
      <w:spacing w:before="60"/>
    </w:pPr>
    <w:rPr>
      <w:bCs/>
      <w:sz w:val="22"/>
      <w:szCs w:val="20"/>
    </w:rPr>
  </w:style>
  <w:style w:type="paragraph" w:customStyle="1" w:styleId="B-TOC1Numbered">
    <w:name w:val="B-TOC1_Numbered"/>
    <w:basedOn w:val="Normal"/>
    <w:autoRedefine/>
    <w:qFormat/>
    <w:rsid w:val="00C85F61"/>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C85F61"/>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C85F61"/>
    <w:pPr>
      <w:spacing w:before="100" w:beforeAutospacing="1"/>
    </w:pPr>
    <w:rPr>
      <w:sz w:val="26"/>
    </w:rPr>
  </w:style>
  <w:style w:type="paragraph" w:customStyle="1" w:styleId="B-Endnotes-TextH3HeadingRestartNumbering">
    <w:name w:val="B-Endnotes-Text_H3_Heading_RestartNumbering"/>
    <w:basedOn w:val="B-Endnotes-TextH3Heading"/>
    <w:qFormat/>
    <w:rsid w:val="00C85F61"/>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C85F61"/>
  </w:style>
  <w:style w:type="paragraph" w:customStyle="1" w:styleId="B-Endnotes-TextNoteReference">
    <w:name w:val="B-Endnotes-Text_NoteReference"/>
    <w:basedOn w:val="B-Endnotes-TextNote"/>
    <w:next w:val="Normal"/>
    <w:autoRedefine/>
    <w:qFormat/>
    <w:rsid w:val="00C85F61"/>
    <w:pPr>
      <w:spacing w:after="0"/>
    </w:pPr>
    <w:rPr>
      <w:bCs/>
    </w:rPr>
  </w:style>
  <w:style w:type="paragraph" w:customStyle="1" w:styleId="B-TextUppercaseTextSmaller1AlignCenterTopMargin">
    <w:name w:val="B-Text_Uppercase_TextSmaller1_AlignCenter_TopMargin"/>
    <w:basedOn w:val="B-Text"/>
    <w:qFormat/>
    <w:rsid w:val="00C85F61"/>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C85F61"/>
    <w:pPr>
      <w:spacing w:before="0" w:beforeAutospacing="0" w:after="100" w:afterAutospacing="1"/>
    </w:pPr>
    <w:rPr>
      <w:color w:val="auto"/>
    </w:rPr>
  </w:style>
  <w:style w:type="paragraph" w:customStyle="1" w:styleId="B-TextH2GlobalTitleBtmMargin">
    <w:name w:val="B-Text_H2_GlobalTitle_BtmMargin"/>
    <w:basedOn w:val="B-TextGlobalTitle"/>
    <w:qFormat/>
    <w:rsid w:val="00C85F61"/>
    <w:pPr>
      <w:spacing w:after="240"/>
    </w:pPr>
  </w:style>
  <w:style w:type="paragraph" w:customStyle="1" w:styleId="B-TextSmallCapsAlignRightTopMargin">
    <w:name w:val="B-Text_SmallCaps_AlignRight_TopMargin"/>
    <w:basedOn w:val="B-Text"/>
    <w:qFormat/>
    <w:rsid w:val="00C85F61"/>
    <w:pPr>
      <w:spacing w:before="120"/>
      <w:ind w:firstLine="0"/>
      <w:jc w:val="right"/>
    </w:pPr>
  </w:style>
  <w:style w:type="paragraph" w:customStyle="1" w:styleId="B-FullPage-InterstitialPage-DividerSimpleFlourish">
    <w:name w:val="B-FullPage-InterstitialPage-DividerSimpleFlourish"/>
    <w:basedOn w:val="Normal"/>
    <w:qFormat/>
    <w:rsid w:val="00C85F61"/>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C85F61"/>
    <w:rPr>
      <w:i w:val="0"/>
    </w:rPr>
  </w:style>
  <w:style w:type="paragraph" w:customStyle="1" w:styleId="B-FullPage-InterstitialPage-TextItalicFirstLineNoIndent">
    <w:name w:val="B-FullPage-InterstitialPage-Text_Italic_FirstLineNoIndent"/>
    <w:basedOn w:val="Normal"/>
    <w:next w:val="Normal"/>
    <w:qFormat/>
    <w:rsid w:val="00C85F61"/>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C85F61"/>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C85F61"/>
    <w:pPr>
      <w:spacing w:after="240"/>
      <w:jc w:val="right"/>
    </w:pPr>
  </w:style>
  <w:style w:type="paragraph" w:customStyle="1" w:styleId="B-TextFirstLineNoIndentTopMargin">
    <w:name w:val="B-Text_FirstLineNoIndent_TopMargin"/>
    <w:basedOn w:val="B-TextFirstLineNoIndentBtmMargin"/>
    <w:qFormat/>
    <w:rsid w:val="00C85F61"/>
    <w:pPr>
      <w:spacing w:before="240" w:after="0"/>
    </w:pPr>
  </w:style>
  <w:style w:type="paragraph" w:customStyle="1" w:styleId="B-TextInitialCapUppercaseFirstWord">
    <w:name w:val="B-Text_InitialCap_UppercaseFirstWord"/>
    <w:basedOn w:val="Normal"/>
    <w:autoRedefine/>
    <w:qFormat/>
    <w:rsid w:val="00C85F61"/>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C85F61"/>
  </w:style>
  <w:style w:type="paragraph" w:customStyle="1" w:styleId="RANDOM333">
    <w:name w:val="RANDOM333"/>
    <w:basedOn w:val="M-UHJ"/>
    <w:qFormat/>
    <w:rsid w:val="00C85F61"/>
  </w:style>
  <w:style w:type="paragraph" w:customStyle="1" w:styleId="M-ComplimentaryClosing">
    <w:name w:val="M-ComplimentaryClosing"/>
    <w:basedOn w:val="M-Signature-UHJ"/>
    <w:qFormat/>
    <w:rsid w:val="00C85F61"/>
    <w:pPr>
      <w:spacing w:before="0"/>
    </w:pPr>
  </w:style>
  <w:style w:type="paragraph" w:customStyle="1" w:styleId="B-TextUppercaseTextSmaller1AlignCenterTopMarginTOC4">
    <w:name w:val="B-Text_Uppercase_TextSmaller1_AlignCenter_TopMargin_TOC4"/>
    <w:basedOn w:val="B-TextUppercaseTextSmaller1AlignCenterTopMargin"/>
    <w:qFormat/>
    <w:rsid w:val="00C85F61"/>
  </w:style>
  <w:style w:type="paragraph" w:customStyle="1" w:styleId="B-TextUppercaseTextSmaller1AlignCenterBtmMarginTOC4">
    <w:name w:val="B-Text_Uppercase_TextSmaller1_AlignCenter_BtmMargin_TOC4"/>
    <w:basedOn w:val="B-TextUppercaseTextSmaller1AlignCenterTopMarginTOC4"/>
    <w:qFormat/>
    <w:rsid w:val="00C85F61"/>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C85F61"/>
    <w:pPr>
      <w:spacing w:after="100" w:afterAutospacing="1"/>
    </w:pPr>
    <w:rPr>
      <w:color w:val="auto"/>
    </w:rPr>
  </w:style>
  <w:style w:type="paragraph" w:customStyle="1" w:styleId="B-TextH3GlobalTitleAlignCenterBtmMargin">
    <w:name w:val="B-Text_H3_GlobalTitle_AlignCenter_BtmMargin"/>
    <w:basedOn w:val="B-BoundaryPage-TextH2Title"/>
    <w:qFormat/>
    <w:rsid w:val="00C85F61"/>
    <w:pPr>
      <w:spacing w:before="360" w:after="240"/>
    </w:pPr>
    <w:rPr>
      <w:b/>
    </w:rPr>
  </w:style>
  <w:style w:type="paragraph" w:customStyle="1" w:styleId="B-TOC1Expandable">
    <w:name w:val="B-TOC1_Expandable"/>
    <w:basedOn w:val="TOC1"/>
    <w:qFormat/>
    <w:rsid w:val="00C85F61"/>
    <w:pPr>
      <w:tabs>
        <w:tab w:val="right" w:leader="dot" w:pos="9350"/>
      </w:tabs>
      <w:spacing w:before="120" w:after="0"/>
    </w:pPr>
  </w:style>
  <w:style w:type="paragraph" w:styleId="TOC1">
    <w:name w:val="toc 1"/>
    <w:basedOn w:val="Normal"/>
    <w:next w:val="Normal"/>
    <w:autoRedefine/>
    <w:uiPriority w:val="39"/>
    <w:semiHidden/>
    <w:unhideWhenUsed/>
    <w:rsid w:val="00C85F61"/>
    <w:pPr>
      <w:spacing w:after="100"/>
    </w:pPr>
  </w:style>
  <w:style w:type="paragraph" w:customStyle="1" w:styleId="B-BoundaryPage-TextNumberBtmMargin">
    <w:name w:val="B-BoundaryPage-Text_Number_BtmMargin"/>
    <w:basedOn w:val="B-BoundaryPageNoFlourish-TextNumberBtmMargin"/>
    <w:autoRedefine/>
    <w:qFormat/>
    <w:rsid w:val="00C85F61"/>
  </w:style>
  <w:style w:type="paragraph" w:customStyle="1" w:styleId="B-TextItalicAlignCenterBtmMargin">
    <w:name w:val="B-Text_Italic_AlignCenter_BtmMargin"/>
    <w:basedOn w:val="B-TextItalicAlignRightBtmMargin"/>
    <w:autoRedefine/>
    <w:qFormat/>
    <w:rsid w:val="00C85F61"/>
    <w:pPr>
      <w:jc w:val="center"/>
    </w:pPr>
  </w:style>
  <w:style w:type="paragraph" w:customStyle="1" w:styleId="B-TextGlobalOpeningInvocationAlignCenterUppercase">
    <w:name w:val="B-Text_GlobalOpeningInvocation_AlignCenter_Uppercase"/>
    <w:basedOn w:val="B-TextGlobalOpeningInvocation"/>
    <w:autoRedefine/>
    <w:qFormat/>
    <w:rsid w:val="00C85F61"/>
    <w:pPr>
      <w:jc w:val="center"/>
    </w:pPr>
  </w:style>
  <w:style w:type="paragraph" w:customStyle="1" w:styleId="B-TextTOC2HiddenTOCSevenValleyBeginTOC3HiddenTOCParagraphNumber">
    <w:name w:val="B-Text_TOC2Hidden_TOCSevenValleyBegin_TOC3Hidden_TOCParagraphNumber"/>
    <w:basedOn w:val="B-Text"/>
    <w:autoRedefine/>
    <w:qFormat/>
    <w:rsid w:val="00C85F61"/>
  </w:style>
  <w:style w:type="paragraph" w:customStyle="1" w:styleId="B-TextNotFresh-LineGroupGlobalVerseBtmMarginMargin6-Line">
    <w:name w:val="B-Text_NotFresh-LineGroup_GlobalVerse_BtmMargin_Margin6-Line"/>
    <w:basedOn w:val="B-TextNotFresh-LineGroupGlobalVerseMarginYMargin6-Line"/>
    <w:autoRedefine/>
    <w:qFormat/>
    <w:rsid w:val="00C85F61"/>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C85F61"/>
    <w:pPr>
      <w:spacing w:before="0" w:beforeAutospacing="0"/>
    </w:pPr>
  </w:style>
  <w:style w:type="paragraph" w:customStyle="1" w:styleId="B-TextNotFresh-LineGroupGlobalVerseMarginYMargin6-Line">
    <w:name w:val="B-Text_NotFresh-LineGroup_GlobalVerse_MarginY_Margin6-Line"/>
    <w:basedOn w:val="B-Text"/>
    <w:autoRedefine/>
    <w:qFormat/>
    <w:rsid w:val="00C85F61"/>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C85F61"/>
  </w:style>
  <w:style w:type="paragraph" w:customStyle="1" w:styleId="B-TextTOC2HiddenTOCParagraphNumber">
    <w:name w:val="B-Text_TOC2Hidden_TOCParagraphNumber"/>
    <w:basedOn w:val="B-Text"/>
    <w:autoRedefine/>
    <w:qFormat/>
    <w:rsid w:val="00C85F61"/>
  </w:style>
  <w:style w:type="paragraph" w:customStyle="1" w:styleId="B-TextDropCapSmallCapsFirstWordTOC2HiddenTOCParagraphNumber">
    <w:name w:val="B-Text_DropCap_SmallCapsFirstWord_TOC2Hidden_TOCParagraphNumber"/>
    <w:basedOn w:val="B-TextDropCap"/>
    <w:autoRedefine/>
    <w:qFormat/>
    <w:rsid w:val="00C85F61"/>
  </w:style>
  <w:style w:type="paragraph" w:customStyle="1" w:styleId="B-TextTOC3HiddenTOCParagraphNumber">
    <w:name w:val="B-Text_TOC3Hidden_TOCParagraphNumber"/>
    <w:basedOn w:val="B-TextTOC2HiddenTOCSevenValleyBeginTOC3HiddenTOCParagraphNumber"/>
    <w:autoRedefine/>
    <w:qFormat/>
    <w:rsid w:val="00C85F61"/>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C85F61"/>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C85F61"/>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C85F61"/>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C85F61"/>
  </w:style>
  <w:style w:type="paragraph" w:customStyle="1" w:styleId="B-TextTOC3HiddenTOCParagraphNumber-LineGroupGlobalVerseMarginYMargin6-Line">
    <w:name w:val="B-Text_TOC3Hidden_TOCParagraphNumber-LineGroup_GlobalVerse_MarginY_Margin6-Line"/>
    <w:basedOn w:val="B-Text"/>
    <w:autoRedefine/>
    <w:qFormat/>
    <w:rsid w:val="00C85F61"/>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C85F61"/>
  </w:style>
  <w:style w:type="paragraph" w:customStyle="1" w:styleId="B-TextTOC2HiddenTOCParagraphNumberNotFresh">
    <w:name w:val="B-Text_TOC2Hidden_TOCParagraphNumber_NotFresh"/>
    <w:basedOn w:val="B-TextTOC2HiddenTOCParagraphNumber"/>
    <w:autoRedefine/>
    <w:qFormat/>
    <w:rsid w:val="00C85F61"/>
    <w:pPr>
      <w:ind w:firstLine="0"/>
    </w:pPr>
  </w:style>
  <w:style w:type="paragraph" w:customStyle="1" w:styleId="B-TextMargin2MarginY">
    <w:name w:val="B-Text_Margin2_MarginY"/>
    <w:basedOn w:val="B-Text"/>
    <w:autoRedefine/>
    <w:qFormat/>
    <w:rsid w:val="00C85F61"/>
    <w:pPr>
      <w:spacing w:before="120" w:after="120"/>
      <w:ind w:left="720" w:firstLine="0"/>
    </w:pPr>
  </w:style>
  <w:style w:type="paragraph" w:customStyle="1" w:styleId="B-TextMargin2MarginYFirstLineNoIndent">
    <w:name w:val="B-Text_Margin2_MarginY_FirstLineNoIndent"/>
    <w:basedOn w:val="B-Text"/>
    <w:autoRedefine/>
    <w:qFormat/>
    <w:rsid w:val="00C85F61"/>
    <w:pPr>
      <w:spacing w:before="120" w:after="120"/>
      <w:ind w:left="720" w:firstLine="0"/>
    </w:pPr>
  </w:style>
  <w:style w:type="paragraph" w:customStyle="1" w:styleId="B-TextGlobalGlossDefinitionMarginY">
    <w:name w:val="B-Text_GlobalGlossDefinition_MarginY"/>
    <w:basedOn w:val="B-Text"/>
    <w:autoRedefine/>
    <w:qFormat/>
    <w:rsid w:val="00C85F61"/>
    <w:pPr>
      <w:spacing w:before="120" w:after="120"/>
      <w:ind w:left="360"/>
    </w:pPr>
  </w:style>
  <w:style w:type="character" w:styleId="Hyperlink">
    <w:name w:val="Hyperlink"/>
    <w:basedOn w:val="DefaultParagraphFont"/>
    <w:uiPriority w:val="99"/>
    <w:unhideWhenUsed/>
    <w:rsid w:val="00C85F61"/>
    <w:rPr>
      <w:color w:val="auto"/>
      <w:u w:val="none"/>
    </w:rPr>
  </w:style>
  <w:style w:type="paragraph" w:customStyle="1" w:styleId="B-BoundaryPageFresh-TextNumberBtmMargin">
    <w:name w:val="B-BoundaryPage_Fresh-Text_Number_BtmMargin"/>
    <w:basedOn w:val="B-BoundaryPage-TextNumberBtmMargin"/>
    <w:autoRedefine/>
    <w:qFormat/>
    <w:rsid w:val="00C85F61"/>
  </w:style>
  <w:style w:type="paragraph" w:customStyle="1" w:styleId="B-BoundaryPage-TextNumberBtmMarginRestartNumbering">
    <w:name w:val="B-BoundaryPage-Text_Number_BtmMargin_RestartNumbering"/>
    <w:basedOn w:val="B-BoundaryPage-TextNumberBtmMargin"/>
    <w:autoRedefine/>
    <w:qFormat/>
    <w:rsid w:val="00C85F61"/>
  </w:style>
  <w:style w:type="paragraph" w:customStyle="1" w:styleId="M-TranslatedFromPersian">
    <w:name w:val="M-TranslatedFromPersian"/>
    <w:basedOn w:val="M-UHJ"/>
    <w:autoRedefine/>
    <w:qFormat/>
    <w:rsid w:val="00C85F61"/>
    <w:rPr>
      <w:sz w:val="24"/>
    </w:rPr>
  </w:style>
  <w:style w:type="paragraph" w:customStyle="1" w:styleId="B-TextGlobalTitleAlignCenterBtmMargin">
    <w:name w:val="B-Text_GlobalTitle_AlignCenter_BtmMargin"/>
    <w:autoRedefine/>
    <w:qFormat/>
    <w:rsid w:val="00C85F61"/>
    <w:pPr>
      <w:spacing w:before="240" w:after="360"/>
      <w:jc w:val="center"/>
    </w:pPr>
    <w:rPr>
      <w:rFonts w:ascii="Linux Libertine O" w:hAnsi="Linux Libertine O"/>
      <w:b/>
      <w:sz w:val="24"/>
    </w:rPr>
  </w:style>
  <w:style w:type="paragraph" w:customStyle="1" w:styleId="B-ThematicBreak">
    <w:name w:val="B-ThematicBreak"/>
    <w:autoRedefine/>
    <w:qFormat/>
    <w:rsid w:val="00C85F61"/>
    <w:pPr>
      <w:spacing w:after="240"/>
    </w:pPr>
    <w:rPr>
      <w:rFonts w:ascii="Linux Libertine O" w:hAnsi="Linux Libertine O"/>
      <w:bCs/>
      <w:sz w:val="24"/>
      <w:lang w:eastAsia="is-IS"/>
    </w:rPr>
  </w:style>
  <w:style w:type="paragraph" w:customStyle="1" w:styleId="B-TextItalicTopMargin">
    <w:name w:val="B-Text_Italic_TopMargin"/>
    <w:autoRedefine/>
    <w:qFormat/>
    <w:rsid w:val="00C85F61"/>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4507">
      <w:bodyDiv w:val="1"/>
      <w:marLeft w:val="0"/>
      <w:marRight w:val="0"/>
      <w:marTop w:val="0"/>
      <w:marBottom w:val="0"/>
      <w:divBdr>
        <w:top w:val="none" w:sz="0" w:space="0" w:color="auto"/>
        <w:left w:val="none" w:sz="0" w:space="0" w:color="auto"/>
        <w:bottom w:val="none" w:sz="0" w:space="0" w:color="auto"/>
        <w:right w:val="none" w:sz="0" w:space="0" w:color="auto"/>
      </w:divBdr>
    </w:div>
    <w:div w:id="557208797">
      <w:bodyDiv w:val="1"/>
      <w:marLeft w:val="0"/>
      <w:marRight w:val="0"/>
      <w:marTop w:val="0"/>
      <w:marBottom w:val="0"/>
      <w:divBdr>
        <w:top w:val="none" w:sz="0" w:space="0" w:color="auto"/>
        <w:left w:val="none" w:sz="0" w:space="0" w:color="auto"/>
        <w:bottom w:val="none" w:sz="0" w:space="0" w:color="auto"/>
        <w:right w:val="none" w:sz="0" w:space="0" w:color="auto"/>
      </w:divBdr>
    </w:div>
    <w:div w:id="605038522">
      <w:bodyDiv w:val="1"/>
      <w:marLeft w:val="0"/>
      <w:marRight w:val="0"/>
      <w:marTop w:val="0"/>
      <w:marBottom w:val="0"/>
      <w:divBdr>
        <w:top w:val="none" w:sz="0" w:space="0" w:color="auto"/>
        <w:left w:val="none" w:sz="0" w:space="0" w:color="auto"/>
        <w:bottom w:val="none" w:sz="0" w:space="0" w:color="auto"/>
        <w:right w:val="none" w:sz="0" w:space="0" w:color="auto"/>
      </w:divBdr>
    </w:div>
    <w:div w:id="20324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592B-901C-42D7-94CA-0AF81821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249</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https://bokasafn.bahai.is/helgirit-leidsogn/allsherjarhus-rettvisinnar/skilabod/20081020_001/</dc:identifier>
  <cp:keywords/>
  <dc:language>Icelandic</dc:language>
  <dc:subject>Tilkynning um 41 ráðstefnu</dc:subject>
  <dc:title>20. október 2008 – Til bahá’ía um allan heim</dc:title>
  <cp:version>1.0.0</cp:version>
</cp:coreProperties>
</file>