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4B2CB" w14:textId="4DE11941" w:rsidR="002403C5" w:rsidRPr="00F8312B" w:rsidRDefault="00F8312B" w:rsidP="00F8312B">
      <w:pPr>
        <w:pStyle w:val="M-Dep-Secretariat-UHJ"/>
      </w:pPr>
      <w:r w:rsidRPr="00F8312B">
        <w:t>Allsherjarhús réttvísinnar</w:t>
      </w:r>
    </w:p>
    <w:p w14:paraId="2EEBEA7E" w14:textId="48FA2F4C" w:rsidR="00F41F80" w:rsidRPr="00F8312B" w:rsidRDefault="00F8312B" w:rsidP="00F8312B">
      <w:pPr>
        <w:pStyle w:val="M-Dep-Secretariat"/>
      </w:pPr>
      <w:r w:rsidRPr="006162B9">
        <w:t>Ritaradeildin</w:t>
      </w:r>
    </w:p>
    <w:p w14:paraId="2B8FA7F6" w14:textId="77777777" w:rsidR="00F41F80" w:rsidRDefault="00AE4F78" w:rsidP="00F41F80">
      <w:pPr>
        <w:pStyle w:val="M-Dep-Secretariat-Date"/>
      </w:pPr>
      <w:r>
        <w:t>7</w:t>
      </w:r>
      <w:r w:rsidR="00F7181D">
        <w:t xml:space="preserve">. </w:t>
      </w:r>
      <w:r>
        <w:t>apríl 199</w:t>
      </w:r>
      <w:r w:rsidR="00F7181D">
        <w:t>9</w:t>
      </w:r>
    </w:p>
    <w:p w14:paraId="412B4715" w14:textId="77777777" w:rsidR="00F41F80" w:rsidRDefault="004F029C" w:rsidP="00F41F80">
      <w:pPr>
        <w:pStyle w:val="M-Receiver"/>
      </w:pPr>
      <w:r>
        <w:t xml:space="preserve">Til </w:t>
      </w:r>
      <w:r w:rsidR="00F7181D">
        <w:t>allra andlegra þjóðarráða</w:t>
      </w:r>
    </w:p>
    <w:p w14:paraId="3452CBBE" w14:textId="77777777" w:rsidR="00F41F80" w:rsidRDefault="00741F0E" w:rsidP="00F41F80">
      <w:pPr>
        <w:pStyle w:val="M-Address"/>
      </w:pPr>
      <w:r>
        <w:t xml:space="preserve">Kæru </w:t>
      </w:r>
      <w:r w:rsidRPr="00927E5E">
        <w:t>bahá</w:t>
      </w:r>
      <w:r>
        <w:t>’í</w:t>
      </w:r>
      <w:r w:rsidR="002403C5" w:rsidRPr="00927E5E">
        <w:t xml:space="preserve"> vinir</w:t>
      </w:r>
    </w:p>
    <w:p w14:paraId="675F0D11" w14:textId="77777777" w:rsidR="00F41F80" w:rsidRDefault="00AE4F78" w:rsidP="00F41F80">
      <w:pPr>
        <w:pStyle w:val="M-Section-Title-Centered"/>
      </w:pPr>
      <w:r>
        <w:t>Málefni er varða bahá</w:t>
      </w:r>
      <w:r w:rsidRPr="00AE4F78">
        <w:t>’</w:t>
      </w:r>
      <w:r>
        <w:t>í fræðaiðkun</w:t>
      </w:r>
    </w:p>
    <w:p w14:paraId="4485253C" w14:textId="77777777" w:rsidR="00F41F80" w:rsidRDefault="00AE4F78" w:rsidP="00F41F80">
      <w:pPr>
        <w:pStyle w:val="M-Text"/>
      </w:pPr>
      <w:r w:rsidRPr="00DE136E">
        <w:t xml:space="preserve">Í maí 1998 birti Bahá’í Canada safn bréfa sem Allsherjarhús réttvísinnar hafði ritað til ýmissa einstaklinga varðandi fræðilegar rannsóknir á bahá’í trúnni. Í framhaldi af því voru eintök af þessari samantekt send bréfleiðis af Andlegu þjóðarráði Kanada til systurráða þess. Þessi endurprentun hefur nú verið gerð fáanleg almenningi í bæklingsformi af útgáfufyrirtækinu Bahá’í </w:t>
      </w:r>
      <w:proofErr w:type="spellStart"/>
      <w:r w:rsidRPr="00DE136E">
        <w:t>Publishing</w:t>
      </w:r>
      <w:proofErr w:type="spellEnd"/>
      <w:r w:rsidRPr="00DE136E">
        <w:t xml:space="preserve"> </w:t>
      </w:r>
      <w:proofErr w:type="spellStart"/>
      <w:r w:rsidRPr="00DE136E">
        <w:t>Trust</w:t>
      </w:r>
      <w:proofErr w:type="spellEnd"/>
      <w:r w:rsidRPr="00DE136E">
        <w:t xml:space="preserve"> í Bandaríkjunum. Allsherjarhús réttvísinnar hefur beðið okkur að senda ykkur eintak hinnar síðarnefndu útgáfu með eftirfarandi athugasemdum.</w:t>
      </w:r>
    </w:p>
    <w:p w14:paraId="42F24364" w14:textId="77777777" w:rsidR="00F41F80" w:rsidRDefault="00AE4F78" w:rsidP="00F41F80">
      <w:pPr>
        <w:pStyle w:val="M-Text"/>
      </w:pPr>
      <w:r w:rsidRPr="00DE136E">
        <w:t>Eins og margir vinanna hafa orðið varir við er um þessar mundir í gangi herferð innri andstöðu við kenningarnar fyrir tilstilli alnetsins, upplýsingamiðlunarkerfis sem nú hefur náð til svo að segja allra hluta heimsins. Ólíkt kunnuglegum árásum í fortíðinni, leitast hún við að endurmóta trúna í heild sinni sem félags- og stjór</w:t>
      </w:r>
      <w:r w:rsidR="005D59C2">
        <w:t>n</w:t>
      </w:r>
      <w:r w:rsidRPr="00DE136E">
        <w:t>málahugmyndafræði, sem er fjarri ætlun Bahá’u’lláh. Í staðinn fyrir vald þeirra stjórnstofnana,</w:t>
      </w:r>
      <w:r w:rsidR="00DE136E">
        <w:t xml:space="preserve"> sem er grundvallað á sáttmála H</w:t>
      </w:r>
      <w:r w:rsidRPr="00DE136E">
        <w:t>ans, kynnir hún eins konar túlkunarvald sem þeir sem standa að baki henni eigna sjónarmiðum einstaklinga með sérf</w:t>
      </w:r>
      <w:r w:rsidR="005D59C2">
        <w:t>r</w:t>
      </w:r>
      <w:r w:rsidRPr="00DE136E">
        <w:t>æðimenntun í Mið-Austurlandafræðum.</w:t>
      </w:r>
    </w:p>
    <w:p w14:paraId="63102FF0" w14:textId="77777777" w:rsidR="00F41F80" w:rsidRDefault="00AE4F78" w:rsidP="00F41F80">
      <w:pPr>
        <w:pStyle w:val="M-Text"/>
      </w:pPr>
      <w:r w:rsidRPr="00DE136E">
        <w:t>Snemma árs 1996 komst upp um úthugsað eðli þessarar ráðagerðar í rafrænni póstsendingu sem barst af slysni inn á póstlista sem bahá’í áskrifendur höfðu ætlað að væri helgaður fræðilegri könnun á málstaðnum. Sumir þeirra einstaklinga sem voru ábyrgir sögðu sig úr trúnni þegar álfuráðgjafar bentu þeim á þá stefnu sem starfsemi þeirra væri að taka. Lítill hópur annarra heldur áfram að kynna herferð sína innan bahá’í samfélagsins.</w:t>
      </w:r>
    </w:p>
    <w:p w14:paraId="7F0BF781" w14:textId="04F7D862" w:rsidR="00F41F80" w:rsidRDefault="00AE4F78" w:rsidP="00F41F80">
      <w:pPr>
        <w:pStyle w:val="M-Text"/>
      </w:pPr>
      <w:r w:rsidRPr="00DE136E">
        <w:t xml:space="preserve">Áður fyrr, við aðstæður </w:t>
      </w:r>
      <w:proofErr w:type="spellStart"/>
      <w:r w:rsidRPr="00DE136E">
        <w:t>allsambærilegar</w:t>
      </w:r>
      <w:proofErr w:type="spellEnd"/>
      <w:r w:rsidRPr="00DE136E">
        <w:t xml:space="preserve"> þessum, kom sú þolinmæði og samúð sem ‘Abdu’</w:t>
      </w:r>
      <w:r w:rsidR="009F4FCE">
        <w:t>l‑Bah</w:t>
      </w:r>
      <w:r w:rsidRPr="00DE136E">
        <w:t xml:space="preserve">á og </w:t>
      </w:r>
      <w:r w:rsidR="00DE136E">
        <w:t>Verndarinn</w:t>
      </w:r>
      <w:r w:rsidRPr="00DE136E">
        <w:t xml:space="preserve"> auðsýndu, mörgum átrúendum, sem höfðu verið afvegaleiddir af illviljuðum einstaklingum, til hjálpar við að losa sig fyrir fullt og allt úr slíkum flækjum. Í þessum sama anda umburðarlyndis hefur Allsherjarhús réttvísinnar gripið inn í núverandi aðstæður einungis að því marki </w:t>
      </w:r>
      <w:r w:rsidRPr="00DE136E">
        <w:lastRenderedPageBreak/>
        <w:t>sem hefur verið óhjákvæmilegt. Það hefur treyst á að góður skilningur og velvilji þeirra átrúenda sem viðriðnir eru málið verði til þess að þeir vakni til vitundar um þann andlega háska sem þeir eru að stefna sér í. Hvað sem öðru líður, þá fylgjast tilteknir álfuráðgjafar og nokkur þjóðarráð vandlega með vandamálinu og geta vinirnir verið fullvissir um það að sérhver nauðsynleg viðbótarskref sem þarf að taka til að vernda heilleika trúarinnar verða tekin.</w:t>
      </w:r>
    </w:p>
    <w:p w14:paraId="09231098" w14:textId="0FD08867" w:rsidR="00F41F80" w:rsidRDefault="00AE4F78" w:rsidP="00F41F80">
      <w:pPr>
        <w:pStyle w:val="M-Text"/>
      </w:pPr>
      <w:r w:rsidRPr="00DE136E">
        <w:t xml:space="preserve">Eins og kaflar í meðfylgjandi endurprentun bera vott um, leitast þessi herferð innri andstöðu við að sá fræjum efa um eðli og umfang þess yfirvalds sem </w:t>
      </w:r>
      <w:r w:rsidR="00D06683">
        <w:t>Verndaranum</w:t>
      </w:r>
      <w:r w:rsidRPr="00DE136E">
        <w:t xml:space="preserve"> og Allsherjarhúsi réttvísinnar er veitt í ritningunum. Á sama tíma gefur hún sig út fyrir að viðurkenna lögmæti beggja stofnana sem tvíburaarftaka</w:t>
      </w:r>
      <w:r w:rsidR="008B36FC">
        <w:t xml:space="preserve"> Bahá’u’lláh og Miðju sáttmála </w:t>
      </w:r>
      <w:r w:rsidR="0062332B">
        <w:t>H</w:t>
      </w:r>
      <w:r w:rsidRPr="00DE136E">
        <w:t>ans. Þegar aðrir bahá’íar hafa bent á að slík rök séu í mótsögn við skýrar yfirlýsingar Meistarans, hafa aðilar er standa á bak við ráðabruggið svarað með því að draga í efa heilbrigða dómgreind og heildarsýn ‘Abdu’</w:t>
      </w:r>
      <w:r w:rsidR="009F4FCE">
        <w:t>l‑Bah</w:t>
      </w:r>
      <w:r w:rsidRPr="00DE136E">
        <w:t>á. Smám saman hafa þessi rök síðan opinberað þau sjónarmið hlutaðeigandi aðila að Bahá’u’lláh sjálfur væri ekki rödd Guðs fyrir okkar tíma heldur aðeins einstaklega upplýstur siðferðisheimspekingur sem fyrst og fremst lét sig varða endurbætur á núverandi þjóðfélagi.</w:t>
      </w:r>
    </w:p>
    <w:p w14:paraId="21404D18" w14:textId="77777777" w:rsidR="00F41F80" w:rsidRDefault="00AE4F78" w:rsidP="00F41F80">
      <w:pPr>
        <w:pStyle w:val="M-Text"/>
      </w:pPr>
      <w:r w:rsidRPr="00DE136E">
        <w:t>Í sjálfu sér væru litlar líkur á því að slík andstaða gæti haft áhrif á sæmilega upplýsta bahá’ía. Til að ná fram markmiði sínu, þar af leiðandi, reiðir þessi ráðagerð sig á að færa sér í nyt það öngþveiti sem hefur skapast í nútímahugsun vegna hinna ríkjandi kennisetninga efnishyggjunnar, eins og bent er á í einu bréfanna í meðfylgjandi endurprentun (20. júlí 1997). Enda þótt sá raunveruleiki að stöðug samskipti Guðs við sk</w:t>
      </w:r>
      <w:r w:rsidR="00C147C6">
        <w:t xml:space="preserve">öpun sína og inngrip </w:t>
      </w:r>
      <w:r w:rsidR="0062332B">
        <w:t>H</w:t>
      </w:r>
      <w:r w:rsidRPr="00DE136E">
        <w:t>ans í mannlegt líf og sögu sé sjálfur kjarni kenninga stofnenda hinna opinberuðu trúarbragða, þá halda kennisetningar efnishyggjunnar því til streitu að jafnvel sjálft eðli trúarbragðanna geti aðeins verið skilið réttilega fyrir tilsti</w:t>
      </w:r>
      <w:r w:rsidR="008B36FC">
        <w:t xml:space="preserve">lli fræðilegrar aðferðafræði – </w:t>
      </w:r>
      <w:r w:rsidRPr="00DE136E">
        <w:t>aðferðafræði sem samt er þannig úr garði gerð að hún kærir sig kollótta um þá sannleiksþætti sem gera trúarbrögðin að því sem þau eru.</w:t>
      </w:r>
    </w:p>
    <w:p w14:paraId="3ADA5C33" w14:textId="7B1A27E4" w:rsidR="00F41F80" w:rsidRDefault="00AE4F78" w:rsidP="00F41F80">
      <w:pPr>
        <w:pStyle w:val="M-Text"/>
      </w:pPr>
      <w:r w:rsidRPr="00DE136E">
        <w:t>Að jafnaði er þeirri baráttuáætlun fylgt að forðast beinar árásir á höfuðpersónur trúarinnar. Öllu heldur hefur viðleitnin snúist um að sá fræjum efa um kenningar og stofnanir hennar meðal átrúendanna með því að höfða til órannsakaðra fordóma sem bahá’íar kynnu að hafa tileinkað sér með ómeðvituðum hætti úr þjóðfélaginu. Þvert ofan í skýrar túlkanir ‘Abdu’</w:t>
      </w:r>
      <w:r w:rsidR="009F4FCE">
        <w:t>l‑Bah</w:t>
      </w:r>
      <w:r w:rsidRPr="00DE136E">
        <w:t xml:space="preserve">á og </w:t>
      </w:r>
      <w:r w:rsidR="00DE136E">
        <w:t>Verndarans</w:t>
      </w:r>
      <w:r w:rsidRPr="00DE136E">
        <w:t xml:space="preserve"> hefur til dæmis ákvæði Bahá’u’lláh um að seta á Allsherjarhúsi réttvísinnar skuli einskorðuð </w:t>
      </w:r>
      <w:proofErr w:type="spellStart"/>
      <w:r w:rsidRPr="00DE136E">
        <w:t>vð</w:t>
      </w:r>
      <w:proofErr w:type="spellEnd"/>
      <w:r w:rsidRPr="00DE136E">
        <w:t xml:space="preserve"> karlmenn verið rangtúlkuð og sögð vera eingöngu „tímabundin ráðstöfun“ sem væri háð endurskoðun ef beitt yrði nægilegum þrýstingi. Á sama hátt hefur útskýringu Shoghi Effendi á sýn Bahá’u’lláh um bahá’í heimssamveldi framtíðarinnar, sem sameina mun andlegt og borgaralegt yfirvald, verið varpað fyrir róða í skiptum fyrir þá fullyrðingu að hugmynd stjórnmála okkar tíma um „aðskilnað ríkis og kirkju“ sé á einhvern hátt það sem Bahá’u’lláh hafi gert að grundvallar reglu í heimsskipulaginu sem </w:t>
      </w:r>
      <w:r w:rsidR="00DE136E">
        <w:t>H</w:t>
      </w:r>
      <w:r w:rsidRPr="00DE136E">
        <w:t xml:space="preserve">ann </w:t>
      </w:r>
      <w:r w:rsidRPr="00DE136E">
        <w:lastRenderedPageBreak/>
        <w:t>er höfundurinn að. Sérstaklega lúmsk er sú tilraun að leggja til að Ma</w:t>
      </w:r>
      <w:r w:rsidRPr="00DE136E">
        <w:rPr>
          <w:u w:val="single"/>
        </w:rPr>
        <w:t>sh</w:t>
      </w:r>
      <w:r w:rsidRPr="00DE136E">
        <w:t>riqu’l-A</w:t>
      </w:r>
      <w:r w:rsidRPr="00DE136E">
        <w:rPr>
          <w:u w:val="single"/>
        </w:rPr>
        <w:t>dh</w:t>
      </w:r>
      <w:r w:rsidRPr="00DE136E">
        <w:t xml:space="preserve">kár eigi að þróast út í að verða </w:t>
      </w:r>
      <w:proofErr w:type="spellStart"/>
      <w:r w:rsidRPr="00DE136E">
        <w:t>hálfgildings</w:t>
      </w:r>
      <w:proofErr w:type="spellEnd"/>
      <w:r w:rsidRPr="00DE136E">
        <w:t xml:space="preserve"> setur kennisetningavalds sem stæði samhliða og í innsta eðli sínu óháð svæðishúsi réttvísinnar, sem mundi gera hinum ýmsu hagsmunaaðilum kleift að koma sér fyrir við stjórnartauma lífsframvindu málstaðarins.</w:t>
      </w:r>
    </w:p>
    <w:p w14:paraId="660FD922" w14:textId="77777777" w:rsidR="00F41F80" w:rsidRDefault="00AE4F78" w:rsidP="00F41F80">
      <w:pPr>
        <w:pStyle w:val="M-Text"/>
      </w:pPr>
      <w:r w:rsidRPr="00DE136E">
        <w:t xml:space="preserve">Það er dæmigert, að þegar rangtúlkunum af því tagi sem lýst var hér á undan er boðið byrginn, eru viðbrögð þeirra sem standa að baki herferðinni þau að halda því fram að borgaralegum réttindum þeirra hafi verið ógnað. Sú fullyrðing er að sjálfsögðu merkingarlaus í ljósi þess að aðild að bahá’í trúnni er í eðli sínu algerlega frjáls. Einnig leggja þeir mikla áherslu á </w:t>
      </w:r>
      <w:proofErr w:type="spellStart"/>
      <w:r w:rsidRPr="00DE136E">
        <w:t>akademískt</w:t>
      </w:r>
      <w:proofErr w:type="spellEnd"/>
      <w:r w:rsidRPr="00DE136E">
        <w:t xml:space="preserve"> frelsi. Þegar það er skoðað nánar kemur í ljós að með því sjónarmiði er einungis átt við frelsi þeim til handa til að rangfæra fræðilega umræðu í því markmiði að vinna að framgangi þeirra eigin h</w:t>
      </w:r>
      <w:r w:rsidR="00597C94">
        <w:t>ugmyndafræðilegu fyrirætlun</w:t>
      </w:r>
      <w:r w:rsidRPr="00DE136E">
        <w:t>ar. Samtímis er leitast við að útiloka úr umræðunni þætti bahá’í trúarinnar sem liggja til grundvallar ritningum stofnenda hennar.</w:t>
      </w:r>
    </w:p>
    <w:p w14:paraId="0909C792" w14:textId="77777777" w:rsidR="00F41F80" w:rsidRDefault="00AE4F78" w:rsidP="00F41F80">
      <w:pPr>
        <w:pStyle w:val="M-Text"/>
      </w:pPr>
      <w:r w:rsidRPr="00DE136E">
        <w:t xml:space="preserve">Áhrif langvarandi kynna við slíka óhreinskilni varðandi málefni sem eru lífsnauðsynleg fyrir velferð mannkynsins eru andlega tærandi. Þegar við komumst í kynni við hugi sem eru lokaðir og hjörtu sem eru </w:t>
      </w:r>
      <w:proofErr w:type="spellStart"/>
      <w:r w:rsidRPr="00DE136E">
        <w:t>myrkvuð</w:t>
      </w:r>
      <w:proofErr w:type="spellEnd"/>
      <w:r w:rsidRPr="00DE136E">
        <w:t xml:space="preserve"> af augljósum illvilja hvetur Bahá’u’lláh okkur til þess að yfirgefa slíka einstaklinga og fela þá Guði í hendur og beina athygli okkar að þeim tækifærum sem mar</w:t>
      </w:r>
      <w:r w:rsidR="00DE136E">
        <w:t xml:space="preserve">gfaldast dag frá degi til þess </w:t>
      </w:r>
      <w:r w:rsidRPr="00DE136E">
        <w:t xml:space="preserve">koma á framfæri þeim sannindum sem </w:t>
      </w:r>
      <w:r w:rsidR="00DE136E">
        <w:t>H</w:t>
      </w:r>
      <w:r w:rsidRPr="00DE136E">
        <w:t xml:space="preserve">ann kennir. Samkvæmt orðum, rituðum að beiðni </w:t>
      </w:r>
      <w:r w:rsidR="00DE136E">
        <w:t>Verndarans</w:t>
      </w:r>
      <w:r w:rsidRPr="00DE136E">
        <w:t>, varðandi aðstæður svip</w:t>
      </w:r>
      <w:r w:rsidR="00597C94">
        <w:t>u</w:t>
      </w:r>
      <w:r w:rsidRPr="00DE136E">
        <w:t>ðum þessum en þó langtum léttvægari sagði hann: „Vinunum skyldi beinlínis ráðlagt að yfirgefa þetta fólk þar eð áhrif þess geta ekki verið nein önnur en neikvæð og eyðileggjandi.</w:t>
      </w:r>
      <w:r w:rsidR="00DE136E">
        <w:t>“</w:t>
      </w:r>
    </w:p>
    <w:p w14:paraId="5739D3D3" w14:textId="77777777" w:rsidR="00F41F80" w:rsidRDefault="00AE4F78" w:rsidP="00F41F80">
      <w:pPr>
        <w:pStyle w:val="M-Text"/>
      </w:pPr>
      <w:r w:rsidRPr="00DE136E">
        <w:t>Meðfylgjandi efni er sent til ykkar fremur með tilliti til langtímasjónarmiða sem það veitir innsýn í fremur en út af áhyggjum vegna stöðunnar í dag sem verið er að meðhöndla á kerfisbundinn hátt. Það sem við erum að verða vitni að í dag er upphaf nýrrar tegundar innri andstöðu við ætlunarverk Bahá’u’lláh á tiltölulega frumstæðu formi. Þar sem hún mun vafalaust taka á sig aðra mynd er fram líða stundir þá er þessari tegund andstöðu beint í átt að staðhæfingu Bahá’u’lláh um andlegt eðli raunveruleikans og að mannkynið sé háð milligöngu guðlegrar opinberunar.</w:t>
      </w:r>
    </w:p>
    <w:p w14:paraId="608030CC" w14:textId="77777777" w:rsidR="00F41F80" w:rsidRDefault="00AE4F78" w:rsidP="00F41F80">
      <w:pPr>
        <w:pStyle w:val="M-Text"/>
      </w:pPr>
      <w:r w:rsidRPr="00DE136E">
        <w:t xml:space="preserve">Þróun af þeirri gerð, sem lýst er hér, mun ekki koma þeim vinum á óvart sem kunnugir eru lýsingu </w:t>
      </w:r>
      <w:r w:rsidR="00DE136E">
        <w:t>Verndarans</w:t>
      </w:r>
      <w:r w:rsidRPr="00DE136E">
        <w:t xml:space="preserve"> á samfelldum bylgjum „kreppu“ og „sigurs“, sem hefur einkennt sögu trúarinnar allt frá upphafi hennar. Það er nákvæmlega þetta síendurtekna ferli, segir Shoghi Effendi, sem hefur knúið áfram stöðuga birtingu á ætlunarverki Bahá’u’lláh, verið prófrau</w:t>
      </w:r>
      <w:r w:rsidR="00C147C6">
        <w:t xml:space="preserve">n á helgun okkar við kenningar </w:t>
      </w:r>
      <w:r w:rsidR="0062332B">
        <w:t>H</w:t>
      </w:r>
      <w:r w:rsidRPr="00DE136E">
        <w:t xml:space="preserve">ans, hreinsað samfélag </w:t>
      </w:r>
      <w:r w:rsidR="0062332B">
        <w:t>H</w:t>
      </w:r>
      <w:r w:rsidRPr="00DE136E">
        <w:t>ans og leyst úr læðingi í æ ríkari mæli þá h</w:t>
      </w:r>
      <w:r w:rsidR="00C147C6">
        <w:t xml:space="preserve">æfileika </w:t>
      </w:r>
      <w:r w:rsidR="00282473">
        <w:t>sem fólgnir eru</w:t>
      </w:r>
      <w:r w:rsidR="00C147C6">
        <w:t xml:space="preserve"> í opinberun </w:t>
      </w:r>
      <w:r w:rsidR="0062332B">
        <w:t>H</w:t>
      </w:r>
      <w:r w:rsidRPr="00DE136E">
        <w:t xml:space="preserve">ans. Það að andstaða við Bahá’u’lláh skuli </w:t>
      </w:r>
      <w:r w:rsidRPr="00DE136E">
        <w:lastRenderedPageBreak/>
        <w:t>nú vera að koma upp í enn einu gervinu er í sjálfu sér vottur um aukinn styrk málstaðarins sem færir vinunum alls staðar ný tækifæri til dýpkunar á trú þeirra og er aflvaki fyrir starf þeirra.</w:t>
      </w:r>
    </w:p>
    <w:p w14:paraId="30DCF892" w14:textId="77777777" w:rsidR="00F41F80" w:rsidRDefault="00C64673" w:rsidP="00F41F80">
      <w:pPr>
        <w:pStyle w:val="M-Dep-Secretariat-Regards"/>
      </w:pPr>
      <w:r>
        <w:t xml:space="preserve">Með </w:t>
      </w:r>
      <w:r w:rsidR="00AE4F78">
        <w:t>ástkærum</w:t>
      </w:r>
      <w:r>
        <w:t xml:space="preserve"> bahá</w:t>
      </w:r>
      <w:r w:rsidR="005536FF">
        <w:t>’í kveðju</w:t>
      </w:r>
      <w:r w:rsidR="000517F3">
        <w:t>m</w:t>
      </w:r>
      <w:r>
        <w:t>,</w:t>
      </w:r>
    </w:p>
    <w:p w14:paraId="2838D98C" w14:textId="77777777" w:rsidR="00C64673" w:rsidRPr="00927E5E" w:rsidRDefault="005536FF" w:rsidP="00F41F80">
      <w:pPr>
        <w:pStyle w:val="M-Dep-Secretariat-Regards"/>
      </w:pPr>
      <w:r>
        <w:t>R</w:t>
      </w:r>
      <w:r w:rsidR="00C64673">
        <w:t>itaradeild</w:t>
      </w:r>
      <w:r w:rsidR="00A605CB">
        <w:t>in</w:t>
      </w:r>
    </w:p>
    <w:sectPr w:rsidR="00C64673" w:rsidRPr="00927E5E" w:rsidSect="00E97999">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A3E3FA" w14:textId="77777777" w:rsidR="00C072CD" w:rsidRDefault="00C072CD" w:rsidP="00E97999">
      <w:r>
        <w:separator/>
      </w:r>
    </w:p>
  </w:endnote>
  <w:endnote w:type="continuationSeparator" w:id="0">
    <w:p w14:paraId="5B0DB88B" w14:textId="77777777" w:rsidR="00C072CD" w:rsidRDefault="00C072CD" w:rsidP="00E97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nux Libertine O">
    <w:panose1 w:val="02000503000000000000"/>
    <w:charset w:val="00"/>
    <w:family w:val="auto"/>
    <w:pitch w:val="variable"/>
    <w:sig w:usb0="E0000AFF" w:usb1="5200E5FB" w:usb2="02000020" w:usb3="00000000" w:csb0="000001B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1D5E5" w14:textId="5FE9C94A" w:rsidR="00E97999" w:rsidRPr="00E97999" w:rsidRDefault="00E97999" w:rsidP="005F076C">
    <w:pPr>
      <w:pStyle w:val="M-Page"/>
    </w:pPr>
    <w:r w:rsidRPr="00E97999">
      <w:fldChar w:fldCharType="begin"/>
    </w:r>
    <w:r w:rsidRPr="00E97999">
      <w:instrText xml:space="preserve"> PAGE   \* MERGEFORMAT </w:instrText>
    </w:r>
    <w:r w:rsidRPr="00E97999">
      <w:fldChar w:fldCharType="separate"/>
    </w:r>
    <w:r w:rsidR="00A605CB">
      <w:rPr>
        <w:noProof/>
      </w:rPr>
      <w:t>2</w:t>
    </w:r>
    <w:r w:rsidRPr="00E9799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1445B" w14:textId="77777777" w:rsidR="00C072CD" w:rsidRDefault="00C072CD" w:rsidP="00E97999">
      <w:r>
        <w:separator/>
      </w:r>
    </w:p>
  </w:footnote>
  <w:footnote w:type="continuationSeparator" w:id="0">
    <w:p w14:paraId="0F7ED451" w14:textId="77777777" w:rsidR="00C072CD" w:rsidRDefault="00C072CD" w:rsidP="00E979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C25F4"/>
    <w:multiLevelType w:val="hybridMultilevel"/>
    <w:tmpl w:val="5EE02E46"/>
    <w:lvl w:ilvl="0" w:tplc="225683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1D6E1E"/>
    <w:multiLevelType w:val="multilevel"/>
    <w:tmpl w:val="4DBA4704"/>
    <w:lvl w:ilvl="0">
      <w:start w:val="1"/>
      <w:numFmt w:val="decimal"/>
      <w:pStyle w:val="B-TOC1Numbered"/>
      <w:lvlText w:val="%1."/>
      <w:lvlJc w:val="right"/>
      <w:pPr>
        <w:ind w:left="720" w:hanging="216"/>
      </w:pPr>
      <w:rPr>
        <w:rFonts w:ascii="Linux Libertine O" w:hAnsi="Linux Libertine O" w:hint="default"/>
      </w:rPr>
    </w:lvl>
    <w:lvl w:ilvl="1">
      <w:start w:val="1"/>
      <w:numFmt w:val="lowerLetter"/>
      <w:lvlText w:val="%2."/>
      <w:lvlJc w:val="left"/>
      <w:pPr>
        <w:ind w:left="1944" w:hanging="360"/>
      </w:pPr>
      <w:rPr>
        <w:rFonts w:hint="default"/>
      </w:rPr>
    </w:lvl>
    <w:lvl w:ilvl="2">
      <w:start w:val="1"/>
      <w:numFmt w:val="lowerRoman"/>
      <w:lvlText w:val="%3."/>
      <w:lvlJc w:val="right"/>
      <w:pPr>
        <w:ind w:left="2664" w:hanging="180"/>
      </w:pPr>
      <w:rPr>
        <w:rFonts w:hint="default"/>
      </w:rPr>
    </w:lvl>
    <w:lvl w:ilvl="3">
      <w:start w:val="1"/>
      <w:numFmt w:val="decimal"/>
      <w:lvlText w:val="%4."/>
      <w:lvlJc w:val="left"/>
      <w:pPr>
        <w:ind w:left="3384"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right"/>
      <w:pPr>
        <w:ind w:left="4824" w:hanging="180"/>
      </w:pPr>
      <w:rPr>
        <w:rFonts w:hint="default"/>
      </w:rPr>
    </w:lvl>
    <w:lvl w:ilvl="6">
      <w:start w:val="1"/>
      <w:numFmt w:val="decimal"/>
      <w:lvlText w:val="%7."/>
      <w:lvlJc w:val="left"/>
      <w:pPr>
        <w:ind w:left="5544" w:hanging="360"/>
      </w:pPr>
      <w:rPr>
        <w:rFonts w:hint="default"/>
      </w:rPr>
    </w:lvl>
    <w:lvl w:ilvl="7">
      <w:start w:val="1"/>
      <w:numFmt w:val="lowerLetter"/>
      <w:lvlText w:val="%8."/>
      <w:lvlJc w:val="left"/>
      <w:pPr>
        <w:ind w:left="6264" w:hanging="360"/>
      </w:pPr>
      <w:rPr>
        <w:rFonts w:hint="default"/>
      </w:rPr>
    </w:lvl>
    <w:lvl w:ilvl="8">
      <w:start w:val="1"/>
      <w:numFmt w:val="lowerRoman"/>
      <w:lvlText w:val="%9."/>
      <w:lvlJc w:val="right"/>
      <w:pPr>
        <w:ind w:left="6984" w:hanging="180"/>
      </w:pPr>
      <w:rPr>
        <w:rFonts w:hint="default"/>
      </w:rPr>
    </w:lvl>
  </w:abstractNum>
  <w:abstractNum w:abstractNumId="2" w15:restartNumberingAfterBreak="0">
    <w:nsid w:val="7256153C"/>
    <w:multiLevelType w:val="multilevel"/>
    <w:tmpl w:val="E460C5E2"/>
    <w:lvl w:ilvl="0">
      <w:start w:val="1"/>
      <w:numFmt w:val="decimal"/>
      <w:lvlText w:val="%1."/>
      <w:lvlJc w:val="right"/>
      <w:pPr>
        <w:ind w:left="1080" w:hanging="360"/>
      </w:pPr>
      <w:rPr>
        <w:rFonts w:ascii="Linux Libertine O" w:hAnsi="Linux Libertine O"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7D823ED8"/>
    <w:multiLevelType w:val="multilevel"/>
    <w:tmpl w:val="53B4786A"/>
    <w:lvl w:ilvl="0">
      <w:start w:val="1"/>
      <w:numFmt w:val="decimal"/>
      <w:pStyle w:val="B-Endnotes-TextNote"/>
      <w:lvlText w:val="%1."/>
      <w:lvlJc w:val="right"/>
      <w:pPr>
        <w:ind w:left="936" w:hanging="216"/>
      </w:pPr>
      <w:rPr>
        <w:rFonts w:ascii="Linux Libertine O" w:hAnsi="Linux Libertine O"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linkStyl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03C5"/>
    <w:rsid w:val="000409EB"/>
    <w:rsid w:val="000517F3"/>
    <w:rsid w:val="000F4D91"/>
    <w:rsid w:val="00120E9F"/>
    <w:rsid w:val="00151C48"/>
    <w:rsid w:val="0015718D"/>
    <w:rsid w:val="001777F5"/>
    <w:rsid w:val="001C2454"/>
    <w:rsid w:val="001D0ACA"/>
    <w:rsid w:val="001D65B5"/>
    <w:rsid w:val="001D6C40"/>
    <w:rsid w:val="001E5D5A"/>
    <w:rsid w:val="00216C6C"/>
    <w:rsid w:val="0024025F"/>
    <w:rsid w:val="002403C5"/>
    <w:rsid w:val="00282473"/>
    <w:rsid w:val="002D16FE"/>
    <w:rsid w:val="002E3367"/>
    <w:rsid w:val="003077E7"/>
    <w:rsid w:val="003E660E"/>
    <w:rsid w:val="004030EF"/>
    <w:rsid w:val="00425C71"/>
    <w:rsid w:val="00426E32"/>
    <w:rsid w:val="00431105"/>
    <w:rsid w:val="004F029C"/>
    <w:rsid w:val="00522144"/>
    <w:rsid w:val="00532529"/>
    <w:rsid w:val="005536FF"/>
    <w:rsid w:val="005736C5"/>
    <w:rsid w:val="00597C94"/>
    <w:rsid w:val="005A3EC5"/>
    <w:rsid w:val="005A5368"/>
    <w:rsid w:val="005D59C2"/>
    <w:rsid w:val="005E1605"/>
    <w:rsid w:val="005F076C"/>
    <w:rsid w:val="005F37BE"/>
    <w:rsid w:val="006162B9"/>
    <w:rsid w:val="0062332B"/>
    <w:rsid w:val="006335BE"/>
    <w:rsid w:val="00667883"/>
    <w:rsid w:val="00696842"/>
    <w:rsid w:val="006C42C0"/>
    <w:rsid w:val="006D3F27"/>
    <w:rsid w:val="006E5705"/>
    <w:rsid w:val="00741F0E"/>
    <w:rsid w:val="00754408"/>
    <w:rsid w:val="007808EC"/>
    <w:rsid w:val="007A6C03"/>
    <w:rsid w:val="007C48AF"/>
    <w:rsid w:val="007C6571"/>
    <w:rsid w:val="007E70C3"/>
    <w:rsid w:val="00831674"/>
    <w:rsid w:val="008462B4"/>
    <w:rsid w:val="0086030A"/>
    <w:rsid w:val="008A23D9"/>
    <w:rsid w:val="008B36FC"/>
    <w:rsid w:val="008D09C8"/>
    <w:rsid w:val="008F1790"/>
    <w:rsid w:val="0090152A"/>
    <w:rsid w:val="0092428C"/>
    <w:rsid w:val="00927E5E"/>
    <w:rsid w:val="009D1772"/>
    <w:rsid w:val="009F4FCE"/>
    <w:rsid w:val="00A605CB"/>
    <w:rsid w:val="00AE4F78"/>
    <w:rsid w:val="00B06372"/>
    <w:rsid w:val="00B86189"/>
    <w:rsid w:val="00BE0A40"/>
    <w:rsid w:val="00C072CD"/>
    <w:rsid w:val="00C147C6"/>
    <w:rsid w:val="00C21753"/>
    <w:rsid w:val="00C64673"/>
    <w:rsid w:val="00C919B5"/>
    <w:rsid w:val="00CC1FB7"/>
    <w:rsid w:val="00CD2FC0"/>
    <w:rsid w:val="00D00F8B"/>
    <w:rsid w:val="00D03722"/>
    <w:rsid w:val="00D06683"/>
    <w:rsid w:val="00DD1AE6"/>
    <w:rsid w:val="00DE136E"/>
    <w:rsid w:val="00DE4415"/>
    <w:rsid w:val="00E27920"/>
    <w:rsid w:val="00E97999"/>
    <w:rsid w:val="00EC7603"/>
    <w:rsid w:val="00F41F80"/>
    <w:rsid w:val="00F7181D"/>
    <w:rsid w:val="00F8312B"/>
  </w:rsids>
  <m:mathPr>
    <m:mathFont m:val="Cambria Math"/>
    <m:brkBin m:val="before"/>
    <m:brkBinSub m:val="--"/>
    <m:smallFrac m:val="0"/>
    <m:dispDef/>
    <m:lMargin m:val="0"/>
    <m:rMargin m:val="0"/>
    <m:defJc m:val="centerGroup"/>
    <m:wrapIndent m:val="1440"/>
    <m:intLim m:val="subSup"/>
    <m:naryLim m:val="undOvr"/>
  </m:mathPr>
  <w:themeFontLang w:val="is-I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59746"/>
  <w15:docId w15:val="{B60B7078-AA84-432F-9AB1-FB61E6C24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76C"/>
    <w:pPr>
      <w:spacing w:after="0" w:line="240" w:lineRule="auto"/>
    </w:pPr>
    <w:rPr>
      <w:rFonts w:ascii="Linux Libertine O" w:eastAsia="Times New Roman" w:hAnsi="Linux Libertine O" w:cs="Symbol"/>
      <w:sz w:val="24"/>
      <w:szCs w:val="24"/>
    </w:rPr>
  </w:style>
  <w:style w:type="paragraph" w:styleId="Heading1">
    <w:name w:val="heading 1"/>
    <w:basedOn w:val="Normal"/>
    <w:next w:val="Normal"/>
    <w:link w:val="Heading1Char"/>
    <w:uiPriority w:val="9"/>
    <w:qFormat/>
    <w:rsid w:val="005F076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rsid w:val="005F076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F076C"/>
  </w:style>
  <w:style w:type="paragraph" w:styleId="ListParagraph">
    <w:name w:val="List Paragraph"/>
    <w:basedOn w:val="Normal"/>
    <w:uiPriority w:val="34"/>
    <w:qFormat/>
    <w:rsid w:val="000F4D91"/>
    <w:pPr>
      <w:ind w:left="720"/>
      <w:contextualSpacing/>
    </w:pPr>
  </w:style>
  <w:style w:type="character" w:styleId="CommentReference">
    <w:name w:val="annotation reference"/>
    <w:basedOn w:val="DefaultParagraphFont"/>
    <w:uiPriority w:val="99"/>
    <w:semiHidden/>
    <w:unhideWhenUsed/>
    <w:rsid w:val="000F4D91"/>
    <w:rPr>
      <w:sz w:val="16"/>
      <w:szCs w:val="16"/>
    </w:rPr>
  </w:style>
  <w:style w:type="paragraph" w:styleId="CommentText">
    <w:name w:val="annotation text"/>
    <w:basedOn w:val="Normal"/>
    <w:link w:val="CommentTextChar"/>
    <w:uiPriority w:val="99"/>
    <w:semiHidden/>
    <w:unhideWhenUsed/>
    <w:rsid w:val="000F4D91"/>
    <w:rPr>
      <w:sz w:val="20"/>
      <w:szCs w:val="20"/>
    </w:rPr>
  </w:style>
  <w:style w:type="character" w:customStyle="1" w:styleId="CommentTextChar">
    <w:name w:val="Comment Text Char"/>
    <w:basedOn w:val="DefaultParagraphFont"/>
    <w:link w:val="CommentText"/>
    <w:uiPriority w:val="99"/>
    <w:semiHidden/>
    <w:rsid w:val="000F4D91"/>
    <w:rPr>
      <w:sz w:val="20"/>
      <w:szCs w:val="20"/>
    </w:rPr>
  </w:style>
  <w:style w:type="paragraph" w:styleId="CommentSubject">
    <w:name w:val="annotation subject"/>
    <w:basedOn w:val="CommentText"/>
    <w:next w:val="CommentText"/>
    <w:link w:val="CommentSubjectChar"/>
    <w:uiPriority w:val="99"/>
    <w:semiHidden/>
    <w:unhideWhenUsed/>
    <w:rsid w:val="000F4D91"/>
    <w:rPr>
      <w:b/>
      <w:bCs/>
    </w:rPr>
  </w:style>
  <w:style w:type="character" w:customStyle="1" w:styleId="CommentSubjectChar">
    <w:name w:val="Comment Subject Char"/>
    <w:basedOn w:val="CommentTextChar"/>
    <w:link w:val="CommentSubject"/>
    <w:uiPriority w:val="99"/>
    <w:semiHidden/>
    <w:rsid w:val="000F4D91"/>
    <w:rPr>
      <w:b/>
      <w:bCs/>
      <w:sz w:val="20"/>
      <w:szCs w:val="20"/>
    </w:rPr>
  </w:style>
  <w:style w:type="paragraph" w:styleId="BalloonText">
    <w:name w:val="Balloon Text"/>
    <w:basedOn w:val="Normal"/>
    <w:link w:val="BalloonTextChar"/>
    <w:uiPriority w:val="99"/>
    <w:semiHidden/>
    <w:unhideWhenUsed/>
    <w:rsid w:val="000F4D91"/>
    <w:rPr>
      <w:rFonts w:ascii="Tahoma" w:hAnsi="Tahoma" w:cs="Tahoma"/>
      <w:sz w:val="16"/>
      <w:szCs w:val="16"/>
    </w:rPr>
  </w:style>
  <w:style w:type="character" w:customStyle="1" w:styleId="BalloonTextChar">
    <w:name w:val="Balloon Text Char"/>
    <w:basedOn w:val="DefaultParagraphFont"/>
    <w:link w:val="BalloonText"/>
    <w:uiPriority w:val="99"/>
    <w:semiHidden/>
    <w:rsid w:val="000F4D91"/>
    <w:rPr>
      <w:rFonts w:ascii="Tahoma" w:hAnsi="Tahoma" w:cs="Tahoma"/>
      <w:sz w:val="16"/>
      <w:szCs w:val="16"/>
    </w:rPr>
  </w:style>
  <w:style w:type="paragraph" w:customStyle="1" w:styleId="Default">
    <w:name w:val="Default"/>
    <w:rsid w:val="00927E5E"/>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Header">
    <w:name w:val="header"/>
    <w:basedOn w:val="Normal"/>
    <w:link w:val="HeaderChar"/>
    <w:uiPriority w:val="99"/>
    <w:unhideWhenUsed/>
    <w:rsid w:val="00E97999"/>
    <w:pPr>
      <w:tabs>
        <w:tab w:val="center" w:pos="4513"/>
        <w:tab w:val="right" w:pos="9026"/>
      </w:tabs>
    </w:pPr>
  </w:style>
  <w:style w:type="character" w:customStyle="1" w:styleId="HeaderChar">
    <w:name w:val="Header Char"/>
    <w:basedOn w:val="DefaultParagraphFont"/>
    <w:link w:val="Header"/>
    <w:uiPriority w:val="99"/>
    <w:rsid w:val="00E97999"/>
  </w:style>
  <w:style w:type="paragraph" w:styleId="Footer">
    <w:name w:val="footer"/>
    <w:basedOn w:val="M-Page"/>
    <w:link w:val="FooterChar"/>
    <w:uiPriority w:val="99"/>
    <w:unhideWhenUsed/>
    <w:rsid w:val="005F076C"/>
    <w:pPr>
      <w:tabs>
        <w:tab w:val="clear" w:pos="4536"/>
        <w:tab w:val="center" w:pos="4513"/>
        <w:tab w:val="right" w:pos="9026"/>
      </w:tabs>
    </w:pPr>
    <w:rPr>
      <w:lang w:val="en-US"/>
    </w:rPr>
  </w:style>
  <w:style w:type="character" w:customStyle="1" w:styleId="FooterChar">
    <w:name w:val="Footer Char"/>
    <w:basedOn w:val="DefaultParagraphFont"/>
    <w:link w:val="Footer"/>
    <w:uiPriority w:val="99"/>
    <w:rsid w:val="005F076C"/>
    <w:rPr>
      <w:rFonts w:ascii="Linux Libertine O" w:eastAsia="Times New Roman" w:hAnsi="Linux Libertine O" w:cs="Times New Roman"/>
      <w:sz w:val="24"/>
      <w:szCs w:val="24"/>
      <w:lang w:val="en-US"/>
    </w:rPr>
  </w:style>
  <w:style w:type="paragraph" w:styleId="FootnoteText">
    <w:name w:val="footnote text"/>
    <w:basedOn w:val="Normal"/>
    <w:link w:val="FootnoteTextChar"/>
    <w:uiPriority w:val="99"/>
    <w:semiHidden/>
    <w:unhideWhenUsed/>
    <w:rsid w:val="00F7181D"/>
    <w:pPr>
      <w:ind w:firstLine="720"/>
    </w:pPr>
    <w:rPr>
      <w:rFonts w:ascii="Times New Roman" w:eastAsia="Calibri" w:hAnsi="Times New Roman" w:cs="Arial"/>
      <w:sz w:val="20"/>
      <w:szCs w:val="20"/>
    </w:rPr>
  </w:style>
  <w:style w:type="character" w:customStyle="1" w:styleId="FootnoteTextChar">
    <w:name w:val="Footnote Text Char"/>
    <w:basedOn w:val="DefaultParagraphFont"/>
    <w:link w:val="FootnoteText"/>
    <w:uiPriority w:val="99"/>
    <w:semiHidden/>
    <w:rsid w:val="00F7181D"/>
    <w:rPr>
      <w:rFonts w:ascii="Times New Roman" w:eastAsia="Calibri" w:hAnsi="Times New Roman" w:cs="Arial"/>
      <w:sz w:val="20"/>
      <w:szCs w:val="20"/>
    </w:rPr>
  </w:style>
  <w:style w:type="character" w:styleId="FootnoteReference">
    <w:name w:val="footnote reference"/>
    <w:basedOn w:val="DefaultParagraphFont"/>
    <w:uiPriority w:val="99"/>
    <w:semiHidden/>
    <w:unhideWhenUsed/>
    <w:rsid w:val="00F7181D"/>
    <w:rPr>
      <w:vertAlign w:val="superscript"/>
    </w:rPr>
  </w:style>
  <w:style w:type="paragraph" w:customStyle="1" w:styleId="M-Address">
    <w:name w:val="M-Address"/>
    <w:basedOn w:val="Normal"/>
    <w:autoRedefine/>
    <w:qFormat/>
    <w:rsid w:val="005F076C"/>
    <w:pPr>
      <w:autoSpaceDE w:val="0"/>
      <w:autoSpaceDN w:val="0"/>
      <w:adjustRightInd w:val="0"/>
      <w:spacing w:after="360"/>
    </w:pPr>
    <w:rPr>
      <w:rFonts w:cstheme="majorBidi"/>
    </w:rPr>
  </w:style>
  <w:style w:type="paragraph" w:customStyle="1" w:styleId="M-Date">
    <w:name w:val="M-Date"/>
    <w:basedOn w:val="Normal"/>
    <w:autoRedefine/>
    <w:qFormat/>
    <w:rsid w:val="005F076C"/>
    <w:pPr>
      <w:autoSpaceDE w:val="0"/>
      <w:autoSpaceDN w:val="0"/>
      <w:adjustRightInd w:val="0"/>
      <w:spacing w:after="840"/>
      <w:jc w:val="center"/>
    </w:pPr>
    <w:rPr>
      <w:rFonts w:cs="Times New Roman"/>
      <w:color w:val="000000"/>
    </w:rPr>
  </w:style>
  <w:style w:type="paragraph" w:customStyle="1" w:styleId="M-Dep-Secretariat">
    <w:name w:val="M-Dep-Secretariat"/>
    <w:basedOn w:val="M-Text"/>
    <w:autoRedefine/>
    <w:qFormat/>
    <w:rsid w:val="005F076C"/>
    <w:pPr>
      <w:spacing w:after="600" w:line="240" w:lineRule="auto"/>
      <w:ind w:firstLine="0"/>
      <w:jc w:val="center"/>
    </w:pPr>
    <w:rPr>
      <w:rFonts w:cstheme="majorBidi"/>
      <w:caps/>
      <w:szCs w:val="26"/>
    </w:rPr>
  </w:style>
  <w:style w:type="paragraph" w:customStyle="1" w:styleId="M-Dep-Secretariat-Date">
    <w:name w:val="M-Dep-Secretariat-Date"/>
    <w:basedOn w:val="M-Text"/>
    <w:autoRedefine/>
    <w:qFormat/>
    <w:rsid w:val="005F076C"/>
    <w:pPr>
      <w:spacing w:after="840"/>
      <w:jc w:val="right"/>
    </w:pPr>
    <w:rPr>
      <w:rFonts w:cs="Times New Roman"/>
      <w:color w:val="000000"/>
      <w:lang w:val="en-GB"/>
    </w:rPr>
  </w:style>
  <w:style w:type="paragraph" w:customStyle="1" w:styleId="M-Dep-Secretariat-Regards">
    <w:name w:val="M-Dep-Secretariat-Regards"/>
    <w:basedOn w:val="Normal"/>
    <w:autoRedefine/>
    <w:qFormat/>
    <w:rsid w:val="005F076C"/>
    <w:pPr>
      <w:autoSpaceDE w:val="0"/>
      <w:autoSpaceDN w:val="0"/>
      <w:adjustRightInd w:val="0"/>
      <w:spacing w:after="360" w:line="276" w:lineRule="auto"/>
      <w:ind w:right="2160"/>
      <w:jc w:val="right"/>
    </w:pPr>
    <w:rPr>
      <w:rFonts w:cs="TimesNewRoman"/>
    </w:rPr>
  </w:style>
  <w:style w:type="paragraph" w:customStyle="1" w:styleId="M-Dep-Secretariat-UHJ">
    <w:name w:val="M-Dep-Secretariat-UHJ"/>
    <w:basedOn w:val="Normal"/>
    <w:autoRedefine/>
    <w:qFormat/>
    <w:rsid w:val="005F076C"/>
    <w:pPr>
      <w:autoSpaceDE w:val="0"/>
      <w:autoSpaceDN w:val="0"/>
      <w:adjustRightInd w:val="0"/>
      <w:spacing w:after="60"/>
      <w:jc w:val="center"/>
    </w:pPr>
    <w:rPr>
      <w:rFonts w:cstheme="majorBidi"/>
      <w:caps/>
      <w:sz w:val="26"/>
      <w:szCs w:val="26"/>
    </w:rPr>
  </w:style>
  <w:style w:type="paragraph" w:customStyle="1" w:styleId="M-Receiver">
    <w:name w:val="M-Receiver"/>
    <w:basedOn w:val="Normal"/>
    <w:autoRedefine/>
    <w:qFormat/>
    <w:rsid w:val="005F076C"/>
    <w:pPr>
      <w:autoSpaceDE w:val="0"/>
      <w:autoSpaceDN w:val="0"/>
      <w:adjustRightInd w:val="0"/>
      <w:spacing w:after="600"/>
    </w:pPr>
    <w:rPr>
      <w:rFonts w:cstheme="majorBidi"/>
    </w:rPr>
  </w:style>
  <w:style w:type="paragraph" w:customStyle="1" w:styleId="M-Section-Title">
    <w:name w:val="M-Section-Title"/>
    <w:basedOn w:val="Normal"/>
    <w:autoRedefine/>
    <w:qFormat/>
    <w:rsid w:val="005F076C"/>
    <w:pPr>
      <w:autoSpaceDE w:val="0"/>
      <w:autoSpaceDN w:val="0"/>
      <w:adjustRightInd w:val="0"/>
      <w:spacing w:after="360" w:line="276" w:lineRule="auto"/>
    </w:pPr>
    <w:rPr>
      <w:rFonts w:cs="TimesNewRoman"/>
      <w:i/>
    </w:rPr>
  </w:style>
  <w:style w:type="paragraph" w:customStyle="1" w:styleId="M-Section-Title-Centered">
    <w:name w:val="M-Section-Title-Centered"/>
    <w:basedOn w:val="M-Section-Title"/>
    <w:qFormat/>
    <w:rsid w:val="005F076C"/>
    <w:pPr>
      <w:jc w:val="center"/>
    </w:pPr>
  </w:style>
  <w:style w:type="paragraph" w:customStyle="1" w:styleId="M-Signature-UHJ">
    <w:name w:val="M-Signature-UHJ"/>
    <w:basedOn w:val="Normal"/>
    <w:autoRedefine/>
    <w:qFormat/>
    <w:rsid w:val="005F076C"/>
    <w:pPr>
      <w:autoSpaceDE w:val="0"/>
      <w:autoSpaceDN w:val="0"/>
      <w:adjustRightInd w:val="0"/>
      <w:spacing w:before="600"/>
      <w:ind w:right="720"/>
      <w:jc w:val="right"/>
    </w:pPr>
    <w:rPr>
      <w:rFonts w:cstheme="majorBidi"/>
    </w:rPr>
  </w:style>
  <w:style w:type="paragraph" w:customStyle="1" w:styleId="M-Text">
    <w:name w:val="M-Text"/>
    <w:basedOn w:val="Normal"/>
    <w:autoRedefine/>
    <w:qFormat/>
    <w:rsid w:val="005F076C"/>
    <w:pPr>
      <w:autoSpaceDE w:val="0"/>
      <w:autoSpaceDN w:val="0"/>
      <w:adjustRightInd w:val="0"/>
      <w:spacing w:after="360" w:line="276" w:lineRule="auto"/>
      <w:ind w:firstLine="720"/>
    </w:pPr>
    <w:rPr>
      <w:rFonts w:cs="TimesNewRoman"/>
    </w:rPr>
  </w:style>
  <w:style w:type="paragraph" w:customStyle="1" w:styleId="M-Text-Indented">
    <w:name w:val="M-Text-Indented"/>
    <w:basedOn w:val="M-Text"/>
    <w:autoRedefine/>
    <w:qFormat/>
    <w:rsid w:val="005F076C"/>
    <w:pPr>
      <w:ind w:left="720" w:firstLine="0"/>
    </w:pPr>
  </w:style>
  <w:style w:type="paragraph" w:customStyle="1" w:styleId="M-Text-No-First-Line-Indent">
    <w:name w:val="M-Text-No-First-Line-Indent"/>
    <w:basedOn w:val="M-Text"/>
    <w:autoRedefine/>
    <w:qFormat/>
    <w:rsid w:val="005F076C"/>
    <w:pPr>
      <w:ind w:firstLine="0"/>
    </w:pPr>
  </w:style>
  <w:style w:type="paragraph" w:customStyle="1" w:styleId="M-UHJ">
    <w:name w:val="M-UHJ"/>
    <w:basedOn w:val="Normal"/>
    <w:next w:val="Normal"/>
    <w:autoRedefine/>
    <w:qFormat/>
    <w:rsid w:val="005F076C"/>
    <w:pPr>
      <w:autoSpaceDE w:val="0"/>
      <w:autoSpaceDN w:val="0"/>
      <w:adjustRightInd w:val="0"/>
      <w:spacing w:after="720"/>
      <w:jc w:val="center"/>
    </w:pPr>
    <w:rPr>
      <w:rFonts w:cstheme="majorBidi"/>
      <w:caps/>
      <w:sz w:val="26"/>
      <w:szCs w:val="26"/>
    </w:rPr>
  </w:style>
  <w:style w:type="character" w:customStyle="1" w:styleId="Heading1Char">
    <w:name w:val="Heading 1 Char"/>
    <w:basedOn w:val="DefaultParagraphFont"/>
    <w:link w:val="Heading1"/>
    <w:uiPriority w:val="9"/>
    <w:rsid w:val="005F076C"/>
    <w:rPr>
      <w:rFonts w:asciiTheme="majorHAnsi" w:eastAsiaTheme="majorEastAsia" w:hAnsiTheme="majorHAnsi" w:cstheme="majorBidi"/>
      <w:color w:val="2E74B5" w:themeColor="accent1" w:themeShade="BF"/>
      <w:sz w:val="32"/>
      <w:szCs w:val="32"/>
    </w:rPr>
  </w:style>
  <w:style w:type="paragraph" w:customStyle="1" w:styleId="M-Section-Title-Bold">
    <w:name w:val="M-Section-Title-Bold"/>
    <w:basedOn w:val="M-Section-Title"/>
    <w:autoRedefine/>
    <w:qFormat/>
    <w:rsid w:val="005F076C"/>
    <w:rPr>
      <w:rFonts w:cs="Times New Roman"/>
      <w:b/>
      <w:bCs/>
      <w:i w:val="0"/>
      <w:lang w:eastAsia="is-IS"/>
    </w:rPr>
  </w:style>
  <w:style w:type="paragraph" w:customStyle="1" w:styleId="M-Text-Divider">
    <w:name w:val="M-Text-Divider"/>
    <w:basedOn w:val="M-Text"/>
    <w:autoRedefine/>
    <w:qFormat/>
    <w:rsid w:val="005F076C"/>
    <w:pPr>
      <w:ind w:firstLine="0"/>
      <w:jc w:val="center"/>
    </w:pPr>
  </w:style>
  <w:style w:type="paragraph" w:customStyle="1" w:styleId="M-Text-Indented-First-Line">
    <w:name w:val="M-Text-Indented-First-Line"/>
    <w:basedOn w:val="M-Text-Indented"/>
    <w:autoRedefine/>
    <w:qFormat/>
    <w:rsid w:val="005F076C"/>
    <w:pPr>
      <w:ind w:firstLine="720"/>
    </w:pPr>
    <w:rPr>
      <w:lang w:eastAsia="is-IS"/>
    </w:rPr>
  </w:style>
  <w:style w:type="paragraph" w:customStyle="1" w:styleId="M-Page">
    <w:name w:val="M-Page"/>
    <w:basedOn w:val="Normal"/>
    <w:autoRedefine/>
    <w:qFormat/>
    <w:rsid w:val="005F076C"/>
    <w:pPr>
      <w:tabs>
        <w:tab w:val="center" w:pos="4536"/>
        <w:tab w:val="right" w:pos="9072"/>
      </w:tabs>
      <w:jc w:val="center"/>
    </w:pPr>
    <w:rPr>
      <w:rFonts w:cs="Times New Roman"/>
    </w:rPr>
  </w:style>
  <w:style w:type="paragraph" w:customStyle="1" w:styleId="B-BlockSpacerPageBreakSpacer">
    <w:name w:val="B-Block_Spacer_PageBreakSpacer"/>
    <w:basedOn w:val="Normal"/>
    <w:qFormat/>
    <w:rsid w:val="005F076C"/>
    <w:pPr>
      <w:keepNext/>
      <w:keepLines/>
      <w:spacing w:before="240" w:after="160" w:line="259" w:lineRule="auto"/>
      <w:jc w:val="center"/>
    </w:pPr>
    <w:rPr>
      <w:rFonts w:eastAsiaTheme="minorHAnsi" w:cstheme="minorBidi"/>
      <w:sz w:val="23"/>
      <w:szCs w:val="22"/>
      <w:lang w:val="en-US"/>
    </w:rPr>
  </w:style>
  <w:style w:type="paragraph" w:customStyle="1" w:styleId="B-BoundaryPage-TextH2Title">
    <w:name w:val="B-BoundaryPage-Text_H2_Title"/>
    <w:basedOn w:val="Normal"/>
    <w:qFormat/>
    <w:rsid w:val="005F076C"/>
    <w:pPr>
      <w:spacing w:after="160" w:line="259" w:lineRule="auto"/>
      <w:jc w:val="center"/>
    </w:pPr>
    <w:rPr>
      <w:rFonts w:eastAsiaTheme="minorHAnsi" w:cstheme="minorBidi"/>
      <w:sz w:val="32"/>
      <w:szCs w:val="22"/>
    </w:rPr>
  </w:style>
  <w:style w:type="paragraph" w:customStyle="1" w:styleId="B-BoundaryPage-TextH3Subtitle">
    <w:name w:val="B-BoundaryPage-Text_H3_Subtitle"/>
    <w:basedOn w:val="Normal"/>
    <w:qFormat/>
    <w:rsid w:val="005F076C"/>
    <w:pPr>
      <w:spacing w:before="160" w:after="480" w:line="259" w:lineRule="auto"/>
      <w:jc w:val="center"/>
    </w:pPr>
    <w:rPr>
      <w:rFonts w:eastAsiaTheme="minorHAnsi" w:cstheme="minorBidi"/>
      <w:bCs/>
      <w:color w:val="000000"/>
      <w:sz w:val="22"/>
      <w:szCs w:val="22"/>
      <w:lang w:eastAsia="is-IS"/>
    </w:rPr>
  </w:style>
  <w:style w:type="paragraph" w:customStyle="1" w:styleId="B-DividerSimpleFlourish">
    <w:name w:val="B-DividerSimpleFlourish"/>
    <w:basedOn w:val="Normal"/>
    <w:qFormat/>
    <w:rsid w:val="005F076C"/>
    <w:pPr>
      <w:keepNext/>
      <w:keepLines/>
      <w:overflowPunct w:val="0"/>
      <w:autoSpaceDE w:val="0"/>
      <w:autoSpaceDN w:val="0"/>
      <w:adjustRightInd w:val="0"/>
      <w:spacing w:before="440"/>
      <w:jc w:val="center"/>
    </w:pPr>
    <w:rPr>
      <w:rFonts w:cs="Times New Roman"/>
      <w:sz w:val="44"/>
      <w:szCs w:val="20"/>
      <w:lang w:val="en-GB"/>
    </w:rPr>
  </w:style>
  <w:style w:type="paragraph" w:customStyle="1" w:styleId="B-Endnotes-TextH3Heading">
    <w:name w:val="B-Endnotes-Text_H3_Heading"/>
    <w:basedOn w:val="B-Text"/>
    <w:autoRedefine/>
    <w:qFormat/>
    <w:rsid w:val="005F076C"/>
    <w:pPr>
      <w:spacing w:before="120" w:line="240" w:lineRule="auto"/>
    </w:pPr>
    <w:rPr>
      <w:rFonts w:eastAsia="Arial Unicode MS" w:cs="Arial Unicode MS"/>
      <w:bCs w:val="0"/>
      <w:szCs w:val="24"/>
    </w:rPr>
  </w:style>
  <w:style w:type="paragraph" w:customStyle="1" w:styleId="B-Endnotes-TextNote">
    <w:name w:val="B-Endnotes-Text_Note"/>
    <w:autoRedefine/>
    <w:qFormat/>
    <w:rsid w:val="005F076C"/>
    <w:pPr>
      <w:numPr>
        <w:numId w:val="3"/>
      </w:numPr>
      <w:spacing w:before="120" w:after="120" w:line="240" w:lineRule="auto"/>
    </w:pPr>
    <w:rPr>
      <w:rFonts w:ascii="Linux Libertine O" w:hAnsi="Linux Libertine O"/>
      <w:szCs w:val="24"/>
      <w:lang w:eastAsia="is-IS"/>
    </w:rPr>
  </w:style>
  <w:style w:type="paragraph" w:customStyle="1" w:styleId="B-Text">
    <w:name w:val="B-Text"/>
    <w:basedOn w:val="Normal"/>
    <w:autoRedefine/>
    <w:qFormat/>
    <w:rsid w:val="005F076C"/>
    <w:pPr>
      <w:spacing w:line="276" w:lineRule="auto"/>
      <w:ind w:firstLine="360"/>
    </w:pPr>
    <w:rPr>
      <w:rFonts w:eastAsiaTheme="minorHAnsi" w:cstheme="minorBidi"/>
      <w:bCs/>
      <w:color w:val="000000"/>
      <w:sz w:val="22"/>
      <w:szCs w:val="22"/>
      <w:lang w:eastAsia="is-IS"/>
    </w:rPr>
  </w:style>
  <w:style w:type="paragraph" w:customStyle="1" w:styleId="B-TextItalicAlignRight">
    <w:name w:val="B-Text_Italic_AlignRight"/>
    <w:basedOn w:val="B-Text"/>
    <w:qFormat/>
    <w:rsid w:val="005F076C"/>
    <w:pPr>
      <w:jc w:val="right"/>
    </w:pPr>
    <w:rPr>
      <w:i/>
    </w:rPr>
  </w:style>
  <w:style w:type="paragraph" w:customStyle="1" w:styleId="B-TextItalicAlignRightBtmMargin">
    <w:name w:val="B-Text_Italic_AlignRight_BtmMargin"/>
    <w:basedOn w:val="B-TextItalicAlignRight"/>
    <w:qFormat/>
    <w:rsid w:val="005F076C"/>
    <w:pPr>
      <w:spacing w:after="240"/>
    </w:pPr>
  </w:style>
  <w:style w:type="paragraph" w:customStyle="1" w:styleId="B-TextAlignRightBtmMargin">
    <w:name w:val="B-Text_AlignRight_BtmMargin"/>
    <w:basedOn w:val="B-TextItalicAlignRightBtmMargin"/>
    <w:qFormat/>
    <w:rsid w:val="005F076C"/>
    <w:pPr>
      <w:ind w:firstLine="0"/>
    </w:pPr>
    <w:rPr>
      <w:i w:val="0"/>
    </w:rPr>
  </w:style>
  <w:style w:type="paragraph" w:customStyle="1" w:styleId="B-TextAlignRightTextSmaller1BtmMargin">
    <w:name w:val="B-Text_AlignRight_TextSmaller1_BtmMargin"/>
    <w:basedOn w:val="B-Text"/>
    <w:qFormat/>
    <w:rsid w:val="005F076C"/>
    <w:pPr>
      <w:ind w:firstLine="0"/>
      <w:jc w:val="right"/>
    </w:pPr>
    <w:rPr>
      <w:sz w:val="20"/>
    </w:rPr>
  </w:style>
  <w:style w:type="paragraph" w:customStyle="1" w:styleId="B-TextBtmMargin">
    <w:name w:val="B-Text_BtmMargin"/>
    <w:basedOn w:val="B-Text"/>
    <w:qFormat/>
    <w:rsid w:val="005F076C"/>
    <w:pPr>
      <w:spacing w:after="240"/>
    </w:pPr>
  </w:style>
  <w:style w:type="paragraph" w:customStyle="1" w:styleId="B-TextDropCap">
    <w:name w:val="B-Text_DropCap"/>
    <w:basedOn w:val="B-Text"/>
    <w:next w:val="B-Text"/>
    <w:qFormat/>
    <w:rsid w:val="005F076C"/>
    <w:pPr>
      <w:spacing w:before="100" w:beforeAutospacing="1"/>
      <w:ind w:firstLine="0"/>
    </w:pPr>
  </w:style>
  <w:style w:type="paragraph" w:customStyle="1" w:styleId="B-TextFirstLineNoIndent">
    <w:name w:val="B-Text_FirstLineNoIndent"/>
    <w:basedOn w:val="B-Text"/>
    <w:qFormat/>
    <w:rsid w:val="005F076C"/>
    <w:pPr>
      <w:ind w:firstLine="0"/>
    </w:pPr>
  </w:style>
  <w:style w:type="paragraph" w:customStyle="1" w:styleId="B-TextFirstLineNoIndentBtmMargin">
    <w:name w:val="B-Text_FirstLineNoIndent_BtmMargin"/>
    <w:basedOn w:val="B-TextFirstLineNoIndent"/>
    <w:qFormat/>
    <w:rsid w:val="005F076C"/>
    <w:pPr>
      <w:spacing w:after="240"/>
    </w:pPr>
  </w:style>
  <w:style w:type="paragraph" w:customStyle="1" w:styleId="B-TextFirstLineNoIndentBtmMargin-LineGroup-LineItalicTextLarger2">
    <w:name w:val="B-Text_FirstLineNoIndent_BtmMargin-LineGroup-Line_Italic_TextLarger2"/>
    <w:basedOn w:val="Normal"/>
    <w:next w:val="Normal"/>
    <w:qFormat/>
    <w:rsid w:val="005F076C"/>
    <w:pPr>
      <w:spacing w:before="100" w:beforeAutospacing="1" w:line="276" w:lineRule="auto"/>
    </w:pPr>
    <w:rPr>
      <w:rFonts w:cstheme="minorBidi"/>
      <w:bCs/>
      <w:i/>
      <w:color w:val="000000"/>
      <w:sz w:val="26"/>
      <w:lang w:eastAsia="is-IS"/>
    </w:rPr>
  </w:style>
  <w:style w:type="paragraph" w:customStyle="1" w:styleId="B-TextFirstLineNoIndentBtmMargin-LineGroup-LineItalic">
    <w:name w:val="B-Text_FirstLineNoIndent_BtmMargin-LineGroup-Line_Italic"/>
    <w:basedOn w:val="B-TextFirstLineNoIndentBtmMargin-LineGroup-LineItalicTextLarger2"/>
    <w:next w:val="Normal"/>
    <w:autoRedefine/>
    <w:qFormat/>
    <w:rsid w:val="005F076C"/>
    <w:pPr>
      <w:spacing w:before="0" w:beforeAutospacing="0"/>
    </w:pPr>
    <w:rPr>
      <w:sz w:val="22"/>
    </w:rPr>
  </w:style>
  <w:style w:type="paragraph" w:customStyle="1" w:styleId="B-TextFirstLineNoIndentHemistich-InlineOdd">
    <w:name w:val="B-Text_FirstLineNoIndent_Hemistich-Inline_Odd"/>
    <w:basedOn w:val="B-Text"/>
    <w:qFormat/>
    <w:rsid w:val="005F076C"/>
    <w:pPr>
      <w:ind w:firstLine="432"/>
    </w:pPr>
  </w:style>
  <w:style w:type="paragraph" w:customStyle="1" w:styleId="B-TextFirstLineNoIndentHemistich-InlineEven">
    <w:name w:val="B-Text_FirstLineNoIndent_Hemistich-Inline_Even"/>
    <w:basedOn w:val="B-TextFirstLineNoIndentHemistich-InlineOdd"/>
    <w:qFormat/>
    <w:rsid w:val="005F076C"/>
    <w:pPr>
      <w:ind w:left="432"/>
    </w:pPr>
  </w:style>
  <w:style w:type="paragraph" w:customStyle="1" w:styleId="B-TextGlobalInstructions">
    <w:name w:val="B-Text_GlobalInstructions"/>
    <w:basedOn w:val="B-Text"/>
    <w:qFormat/>
    <w:rsid w:val="005F076C"/>
    <w:pPr>
      <w:ind w:left="360" w:firstLine="0"/>
    </w:pPr>
    <w:rPr>
      <w:i/>
      <w:sz w:val="18"/>
    </w:rPr>
  </w:style>
  <w:style w:type="paragraph" w:customStyle="1" w:styleId="B-TextGlobalInstructionsMarginY">
    <w:name w:val="B-Text_GlobalInstructions_MarginY"/>
    <w:basedOn w:val="B-TextGlobalInstructions"/>
    <w:qFormat/>
    <w:rsid w:val="005F076C"/>
    <w:pPr>
      <w:spacing w:before="100" w:beforeAutospacing="1" w:after="100" w:afterAutospacing="1"/>
    </w:pPr>
  </w:style>
  <w:style w:type="paragraph" w:customStyle="1" w:styleId="B-TextGlobalInstructionsMarginY-LineGroup-LineAlignCenter">
    <w:name w:val="B-Text_GlobalInstructions_MarginY-LineGroup-Line_AlignCenter"/>
    <w:basedOn w:val="B-TextGlobalInstructions"/>
    <w:qFormat/>
    <w:rsid w:val="005F076C"/>
    <w:pPr>
      <w:jc w:val="center"/>
    </w:pPr>
  </w:style>
  <w:style w:type="paragraph" w:customStyle="1" w:styleId="B-TextGlobalInstructionsMarginY-LineGroup-LineAlignCenterBtmMargin">
    <w:name w:val="B-Text_GlobalInstructions_MarginY-LineGroup-Line_AlignCenter_BtmMargin"/>
    <w:basedOn w:val="B-TextGlobalInstructionsMarginY-LineGroup-LineAlignCenter"/>
    <w:qFormat/>
    <w:rsid w:val="005F076C"/>
    <w:pPr>
      <w:spacing w:after="240"/>
    </w:pPr>
  </w:style>
  <w:style w:type="paragraph" w:customStyle="1" w:styleId="B-TextH4TextSmaller1AlignCenterUppercaseBoldMarginY">
    <w:name w:val="B-Text_H4_TextSmaller1_AlignCenter_Uppercase_Bold_MarginY"/>
    <w:basedOn w:val="Normal"/>
    <w:qFormat/>
    <w:rsid w:val="005F076C"/>
    <w:pPr>
      <w:spacing w:before="360" w:after="240"/>
      <w:jc w:val="center"/>
    </w:pPr>
    <w:rPr>
      <w:b/>
      <w:sz w:val="20"/>
    </w:rPr>
  </w:style>
  <w:style w:type="paragraph" w:customStyle="1" w:styleId="B-TextInitialCap">
    <w:name w:val="B-Text_InitialCap"/>
    <w:basedOn w:val="Normal"/>
    <w:autoRedefine/>
    <w:qFormat/>
    <w:rsid w:val="005F076C"/>
    <w:pPr>
      <w:autoSpaceDE w:val="0"/>
      <w:autoSpaceDN w:val="0"/>
      <w:adjustRightInd w:val="0"/>
      <w:spacing w:line="276" w:lineRule="auto"/>
    </w:pPr>
    <w:rPr>
      <w:rFonts w:cstheme="minorBidi"/>
      <w:sz w:val="22"/>
    </w:rPr>
  </w:style>
  <w:style w:type="paragraph" w:customStyle="1" w:styleId="B-TextItalicFirstLineNoIndent">
    <w:name w:val="B-Text_Italic_FirstLineNoIndent"/>
    <w:basedOn w:val="B-Text"/>
    <w:qFormat/>
    <w:rsid w:val="005F076C"/>
    <w:pPr>
      <w:ind w:firstLine="0"/>
    </w:pPr>
    <w:rPr>
      <w:i/>
    </w:rPr>
  </w:style>
  <w:style w:type="paragraph" w:customStyle="1" w:styleId="B-TextItalicFirstLineNoIndentBtmMargin">
    <w:name w:val="B-Text_Italic_FirstLineNoIndent_BtmMargin"/>
    <w:basedOn w:val="B-TextItalicFirstLineNoIndent"/>
    <w:qFormat/>
    <w:rsid w:val="005F076C"/>
    <w:pPr>
      <w:spacing w:after="240"/>
    </w:pPr>
  </w:style>
  <w:style w:type="paragraph" w:customStyle="1" w:styleId="B-TextItalicFirstLineNoIndentBtmMarginTOC3">
    <w:name w:val="B-Text_Italic_FirstLineNoIndent_BtmMargin_TOC3"/>
    <w:basedOn w:val="B-TextItalicFirstLineNoIndentBtmMargin"/>
    <w:qFormat/>
    <w:rsid w:val="005F076C"/>
    <w:rPr>
      <w:color w:val="auto"/>
    </w:rPr>
  </w:style>
  <w:style w:type="paragraph" w:customStyle="1" w:styleId="B-TextMarginY">
    <w:name w:val="B-Text_MarginY"/>
    <w:basedOn w:val="B-Text"/>
    <w:next w:val="B-TextInitialCap"/>
    <w:autoRedefine/>
    <w:qFormat/>
    <w:rsid w:val="005F076C"/>
    <w:pPr>
      <w:spacing w:before="100" w:beforeAutospacing="1" w:after="100" w:afterAutospacing="1"/>
    </w:pPr>
    <w:rPr>
      <w:szCs w:val="24"/>
    </w:rPr>
  </w:style>
  <w:style w:type="paragraph" w:customStyle="1" w:styleId="B-TextMarginYAlignCenterItalic">
    <w:name w:val="B-Text_MarginY_AlignCenter_Italic"/>
    <w:basedOn w:val="Normal"/>
    <w:next w:val="Normal"/>
    <w:autoRedefine/>
    <w:qFormat/>
    <w:rsid w:val="005F076C"/>
    <w:pPr>
      <w:spacing w:before="100" w:beforeAutospacing="1" w:after="100" w:afterAutospacing="1" w:line="276" w:lineRule="auto"/>
      <w:jc w:val="center"/>
    </w:pPr>
    <w:rPr>
      <w:rFonts w:cstheme="minorBidi"/>
      <w:i/>
      <w:color w:val="000000"/>
      <w:sz w:val="22"/>
      <w:lang w:eastAsia="is-IS"/>
    </w:rPr>
  </w:style>
  <w:style w:type="paragraph" w:customStyle="1" w:styleId="B-TitlePage-TextAuthor">
    <w:name w:val="B-TitlePage-Text_Author"/>
    <w:basedOn w:val="Normal"/>
    <w:qFormat/>
    <w:rsid w:val="005F076C"/>
    <w:pPr>
      <w:spacing w:after="720"/>
    </w:pPr>
  </w:style>
  <w:style w:type="paragraph" w:customStyle="1" w:styleId="B-TitlePage-TextTitle">
    <w:name w:val="B-TitlePage-Text_Title"/>
    <w:basedOn w:val="Normal"/>
    <w:qFormat/>
    <w:rsid w:val="005F076C"/>
    <w:pPr>
      <w:spacing w:after="60"/>
    </w:pPr>
    <w:rPr>
      <w:sz w:val="32"/>
      <w:szCs w:val="32"/>
    </w:rPr>
  </w:style>
  <w:style w:type="paragraph" w:customStyle="1" w:styleId="B-TitlePage-TextSubtitle">
    <w:name w:val="B-TitlePage-Text_Subtitle"/>
    <w:basedOn w:val="B-TitlePage-TextTitle"/>
    <w:qFormat/>
    <w:rsid w:val="005F076C"/>
    <w:pPr>
      <w:spacing w:after="240"/>
    </w:pPr>
    <w:rPr>
      <w:sz w:val="28"/>
    </w:rPr>
  </w:style>
  <w:style w:type="paragraph" w:customStyle="1" w:styleId="B-TOCHeading">
    <w:name w:val="B-TOCHeading"/>
    <w:basedOn w:val="Normal"/>
    <w:qFormat/>
    <w:rsid w:val="005F076C"/>
    <w:pPr>
      <w:spacing w:line="259" w:lineRule="auto"/>
    </w:pPr>
    <w:rPr>
      <w:sz w:val="28"/>
      <w:lang w:val="en-US"/>
    </w:rPr>
  </w:style>
  <w:style w:type="paragraph" w:customStyle="1" w:styleId="B-Text-LineGroup-LineGlobalInstructionsMarginY">
    <w:name w:val="B-Text-LineGroup-Line_GlobalInstructions_MarginY"/>
    <w:basedOn w:val="B-TextGlobalInstructionsMarginY"/>
    <w:qFormat/>
    <w:rsid w:val="005F076C"/>
  </w:style>
  <w:style w:type="paragraph" w:customStyle="1" w:styleId="B-Text-LineGroup-LineInitialCap">
    <w:name w:val="B-Text-LineGroup-Line_InitialCap"/>
    <w:basedOn w:val="B-TextInitialCap"/>
    <w:qFormat/>
    <w:rsid w:val="005F076C"/>
  </w:style>
  <w:style w:type="paragraph" w:customStyle="1" w:styleId="B-BlockquoteMargin2-TextAlignRightBtmMargin">
    <w:name w:val="B-Blockquote_Margin2-Text_AlignRight_BtmMargin"/>
    <w:basedOn w:val="B-Text"/>
    <w:qFormat/>
    <w:rsid w:val="005F076C"/>
    <w:pPr>
      <w:spacing w:after="240"/>
      <w:ind w:left="288" w:firstLine="0"/>
      <w:jc w:val="right"/>
    </w:pPr>
  </w:style>
  <w:style w:type="paragraph" w:customStyle="1" w:styleId="B-BlockquoteMargin2-TextItalic">
    <w:name w:val="B-Blockquote_Margin2-Text_Italic"/>
    <w:basedOn w:val="B-BlockquoteMargin2-TextAlignRightBtmMargin"/>
    <w:qFormat/>
    <w:rsid w:val="005F076C"/>
    <w:pPr>
      <w:spacing w:after="0"/>
      <w:jc w:val="left"/>
    </w:pPr>
    <w:rPr>
      <w:i/>
    </w:rPr>
  </w:style>
  <w:style w:type="paragraph" w:customStyle="1" w:styleId="B-Endnotes-TextNoteNoteExtension">
    <w:name w:val="B-Endnotes-Text_Note_NoteExtension"/>
    <w:basedOn w:val="B-Endnotes-TextNote"/>
    <w:autoRedefine/>
    <w:qFormat/>
    <w:rsid w:val="005F076C"/>
    <w:pPr>
      <w:numPr>
        <w:numId w:val="0"/>
      </w:numPr>
      <w:ind w:left="936"/>
    </w:pPr>
  </w:style>
  <w:style w:type="paragraph" w:customStyle="1" w:styleId="B-Endnotes-TextNoteNoteExtensionMargin2">
    <w:name w:val="B-Endnotes-Text_Note_NoteExtension_Margin2"/>
    <w:basedOn w:val="B-Endnotes-TextNoteNoteExtension"/>
    <w:autoRedefine/>
    <w:qFormat/>
    <w:rsid w:val="005F076C"/>
    <w:pPr>
      <w:ind w:left="1152"/>
    </w:pPr>
  </w:style>
  <w:style w:type="paragraph" w:customStyle="1" w:styleId="B-Endnotes-TextNoteNoteExtensionTopMargin">
    <w:name w:val="B-Endnotes-Text_Note_NoteExtension_TopMargin"/>
    <w:basedOn w:val="B-Endnotes-TextNoteNoteExtension"/>
    <w:qFormat/>
    <w:rsid w:val="005F076C"/>
    <w:pPr>
      <w:spacing w:before="240"/>
    </w:pPr>
  </w:style>
  <w:style w:type="paragraph" w:customStyle="1" w:styleId="B-TextBoldItalicSmallCapsFirstLineNoIndent">
    <w:name w:val="B-Text_Bold_Italic_SmallCaps_FirstLineNoIndent"/>
    <w:basedOn w:val="B-Text"/>
    <w:qFormat/>
    <w:rsid w:val="005F076C"/>
    <w:pPr>
      <w:ind w:firstLine="0"/>
    </w:pPr>
    <w:rPr>
      <w:b/>
      <w:i/>
    </w:rPr>
  </w:style>
  <w:style w:type="paragraph" w:customStyle="1" w:styleId="B-TextGlobalTitle">
    <w:name w:val="B-Text_GlobalTitle"/>
    <w:basedOn w:val="Normal"/>
    <w:qFormat/>
    <w:rsid w:val="005F076C"/>
    <w:pPr>
      <w:spacing w:before="360" w:after="120"/>
      <w:jc w:val="center"/>
    </w:pPr>
    <w:rPr>
      <w:b/>
      <w:sz w:val="32"/>
    </w:rPr>
  </w:style>
  <w:style w:type="paragraph" w:customStyle="1" w:styleId="B-TextH2BoldTextLarger2FirstLineNoIndent">
    <w:name w:val="B-Text_H2_Bold_TextLarger2_FirstLineNoIndent"/>
    <w:basedOn w:val="B-Text"/>
    <w:qFormat/>
    <w:rsid w:val="005F076C"/>
    <w:pPr>
      <w:ind w:firstLine="0"/>
    </w:pPr>
    <w:rPr>
      <w:b/>
      <w:sz w:val="26"/>
    </w:rPr>
  </w:style>
  <w:style w:type="paragraph" w:customStyle="1" w:styleId="B-TextH2BoldTextLarger2FirstLineNoIndentTOC1">
    <w:name w:val="B-Text_H2_Bold_TextLarger2_FirstLineNoIndent_TOC1"/>
    <w:basedOn w:val="B-TextH2BoldTextLarger2FirstLineNoIndent"/>
    <w:qFormat/>
    <w:rsid w:val="005F076C"/>
  </w:style>
  <w:style w:type="paragraph" w:customStyle="1" w:styleId="B-TextH3BoldFirstLineNoIndentTOC2">
    <w:name w:val="B-Text_H3_Bold_FirstLineNoIndent_TOC2"/>
    <w:basedOn w:val="B-Text"/>
    <w:qFormat/>
    <w:rsid w:val="005F076C"/>
    <w:pPr>
      <w:ind w:firstLine="0"/>
    </w:pPr>
    <w:rPr>
      <w:b/>
    </w:rPr>
  </w:style>
  <w:style w:type="paragraph" w:customStyle="1" w:styleId="B-TextItalic">
    <w:name w:val="B-Text_Italic"/>
    <w:basedOn w:val="B-Text"/>
    <w:qFormat/>
    <w:rsid w:val="005F076C"/>
    <w:rPr>
      <w:i/>
    </w:rPr>
  </w:style>
  <w:style w:type="paragraph" w:customStyle="1" w:styleId="B-TextTopMargin">
    <w:name w:val="B-Text_TopMargin"/>
    <w:basedOn w:val="B-Text"/>
    <w:qFormat/>
    <w:rsid w:val="005F076C"/>
    <w:pPr>
      <w:spacing w:before="240"/>
    </w:pPr>
  </w:style>
  <w:style w:type="paragraph" w:customStyle="1" w:styleId="B-TitlePage-TextDocByLine">
    <w:name w:val="B-TitlePage-Text_DocByLine"/>
    <w:basedOn w:val="B-TitlePage-TextSubtitle"/>
    <w:qFormat/>
    <w:rsid w:val="005F076C"/>
    <w:rPr>
      <w:sz w:val="26"/>
    </w:rPr>
  </w:style>
  <w:style w:type="paragraph" w:customStyle="1" w:styleId="B-AlignCenter-TextLarger1-TopMargin">
    <w:name w:val="B-AlignCenter-TextLarger1-TopMargin"/>
    <w:basedOn w:val="M-Text"/>
    <w:qFormat/>
    <w:rsid w:val="005F076C"/>
    <w:pPr>
      <w:spacing w:before="240" w:after="0"/>
      <w:ind w:firstLine="0"/>
      <w:jc w:val="center"/>
    </w:pPr>
    <w:rPr>
      <w:bCs/>
      <w:sz w:val="26"/>
    </w:rPr>
  </w:style>
  <w:style w:type="paragraph" w:customStyle="1" w:styleId="M-Text-No-First-Line-Indent-TopMargin">
    <w:name w:val="M-Text-No-First-Line-Indent-TopMargin"/>
    <w:basedOn w:val="M-Text-No-First-Line-Indent"/>
    <w:autoRedefine/>
    <w:qFormat/>
    <w:rsid w:val="005F076C"/>
    <w:pPr>
      <w:spacing w:before="120"/>
    </w:pPr>
  </w:style>
  <w:style w:type="paragraph" w:customStyle="1" w:styleId="M-Text-Indented-First-Line-TopMargin-BtmMargin">
    <w:name w:val="M-Text-Indented-First-Line-TopMargin-BtmMargin"/>
    <w:basedOn w:val="M-Text-Indented-First-Line"/>
    <w:autoRedefine/>
    <w:qFormat/>
    <w:rsid w:val="005F076C"/>
    <w:pPr>
      <w:spacing w:before="360"/>
    </w:pPr>
  </w:style>
  <w:style w:type="paragraph" w:customStyle="1" w:styleId="B-BoundaryPageNoFlourish-TextH2Title">
    <w:name w:val="B-BoundaryPage_NoFlourish-Text_H2_Title"/>
    <w:basedOn w:val="Normal"/>
    <w:next w:val="Normal"/>
    <w:autoRedefine/>
    <w:qFormat/>
    <w:rsid w:val="005F076C"/>
    <w:pPr>
      <w:spacing w:before="160" w:after="720"/>
      <w:jc w:val="center"/>
    </w:pPr>
    <w:rPr>
      <w:rFonts w:cstheme="minorBidi"/>
      <w:bCs/>
      <w:color w:val="000000"/>
      <w:sz w:val="32"/>
      <w:lang w:eastAsia="is-IS"/>
    </w:rPr>
  </w:style>
  <w:style w:type="paragraph" w:customStyle="1" w:styleId="B-BoundaryPageNoFlourish-TextNumberBtmMargin">
    <w:name w:val="B-BoundaryPage_NoFlourish-Text_Number_BtmMargin"/>
    <w:basedOn w:val="B-BoundaryPageNoFlourish-TextH2Title"/>
    <w:next w:val="Normal"/>
    <w:autoRedefine/>
    <w:qFormat/>
    <w:rsid w:val="005F076C"/>
  </w:style>
  <w:style w:type="paragraph" w:customStyle="1" w:styleId="B-TitlePage-TextDescription">
    <w:name w:val="B-TitlePage-Text_Description"/>
    <w:basedOn w:val="B-TitlePage-TextSubtitle"/>
    <w:qFormat/>
    <w:rsid w:val="005F076C"/>
    <w:rPr>
      <w:sz w:val="24"/>
    </w:rPr>
  </w:style>
  <w:style w:type="paragraph" w:customStyle="1" w:styleId="B-BlockKeepTogether-TextInitialCapBtmMarginUppercaseFirstLineTOC2HiddenTOCSimpleNumber">
    <w:name w:val="B-Block_KeepTogether-Text_InitialCap_BtmMargin_UppercaseFirstLine_TOC2Hidden_TOCSimpleNumber"/>
    <w:basedOn w:val="B-BlockKeepTogether-TextMarginNumberFirstLineNoIndentTextSmaller2"/>
    <w:qFormat/>
    <w:rsid w:val="005F076C"/>
    <w:pPr>
      <w:spacing w:after="240"/>
    </w:pPr>
    <w:rPr>
      <w:sz w:val="22"/>
    </w:rPr>
  </w:style>
  <w:style w:type="paragraph" w:customStyle="1" w:styleId="B-TextDropCapItalic">
    <w:name w:val="B-Text_DropCap_Italic"/>
    <w:basedOn w:val="B-TextDropCap"/>
    <w:qFormat/>
    <w:rsid w:val="005F076C"/>
    <w:rPr>
      <w:i/>
    </w:rPr>
  </w:style>
  <w:style w:type="paragraph" w:customStyle="1" w:styleId="B-TextGlobalOpeningInvocation">
    <w:name w:val="B-Text_GlobalOpeningInvocation"/>
    <w:basedOn w:val="B-Text"/>
    <w:qFormat/>
    <w:rsid w:val="005F076C"/>
    <w:pPr>
      <w:spacing w:after="240"/>
      <w:ind w:firstLine="0"/>
    </w:pPr>
    <w:rPr>
      <w:sz w:val="24"/>
    </w:rPr>
  </w:style>
  <w:style w:type="paragraph" w:customStyle="1" w:styleId="B-TOC1DividerBefore">
    <w:name w:val="B-TOC1_DividerBefore"/>
    <w:basedOn w:val="Normal"/>
    <w:qFormat/>
    <w:rsid w:val="005F076C"/>
    <w:pPr>
      <w:tabs>
        <w:tab w:val="right" w:leader="dot" w:pos="9016"/>
      </w:tabs>
      <w:spacing w:before="60"/>
    </w:pPr>
    <w:rPr>
      <w:bCs/>
      <w:sz w:val="22"/>
      <w:szCs w:val="20"/>
    </w:rPr>
  </w:style>
  <w:style w:type="paragraph" w:customStyle="1" w:styleId="B-TOC1Numbered">
    <w:name w:val="B-TOC1_Numbered"/>
    <w:basedOn w:val="Normal"/>
    <w:autoRedefine/>
    <w:qFormat/>
    <w:rsid w:val="005F076C"/>
    <w:pPr>
      <w:numPr>
        <w:numId w:val="2"/>
      </w:numPr>
      <w:tabs>
        <w:tab w:val="right" w:leader="dot" w:pos="9016"/>
      </w:tabs>
      <w:spacing w:before="60"/>
    </w:pPr>
    <w:rPr>
      <w:bCs/>
      <w:sz w:val="22"/>
      <w:szCs w:val="20"/>
    </w:rPr>
  </w:style>
  <w:style w:type="paragraph" w:customStyle="1" w:styleId="B-BlockKeepTogether-TextMarginNumberFirstLineNoIndentTextSmaller2">
    <w:name w:val="B-Block_KeepTogether-Text_MarginNumber_FirstLineNoIndent_TextSmaller2"/>
    <w:basedOn w:val="B-Text"/>
    <w:qFormat/>
    <w:rsid w:val="005F076C"/>
    <w:pPr>
      <w:ind w:firstLine="0"/>
    </w:pPr>
    <w:rPr>
      <w:sz w:val="19"/>
    </w:rPr>
  </w:style>
  <w:style w:type="paragraph" w:customStyle="1" w:styleId="B-TextItalicTextLarger2FirstLineNoIndentBtmMargin">
    <w:name w:val="B-Text_Italic_TextLarger2_FirstLineNoIndent_BtmMargin"/>
    <w:basedOn w:val="B-TextItalicFirstLineNoIndentBtmMargin"/>
    <w:qFormat/>
    <w:rsid w:val="005F076C"/>
    <w:pPr>
      <w:spacing w:before="100" w:beforeAutospacing="1"/>
    </w:pPr>
    <w:rPr>
      <w:sz w:val="26"/>
    </w:rPr>
  </w:style>
  <w:style w:type="paragraph" w:customStyle="1" w:styleId="B-Endnotes-TextH3HeadingRestartNumbering">
    <w:name w:val="B-Endnotes-Text_H3_Heading_RestartNumbering"/>
    <w:basedOn w:val="B-Endnotes-TextH3Heading"/>
    <w:qFormat/>
    <w:rsid w:val="005F076C"/>
  </w:style>
  <w:style w:type="paragraph" w:customStyle="1" w:styleId="B-BlockKeepTogether-TextInitialCapBtmMarginUppercaseFirstLineTOC2HiddenTOCSimpleNumberRestartNumbering">
    <w:name w:val="B-Block_KeepTogether-Text_InitialCap_BtmMargin_UppercaseFirstLine_TOC2Hidden_TOCSimpleNumber_RestartNumbering"/>
    <w:basedOn w:val="B-BlockKeepTogether-TextInitialCapBtmMarginUppercaseFirstLineTOC2HiddenTOCSimpleNumber"/>
    <w:qFormat/>
    <w:rsid w:val="005F076C"/>
  </w:style>
  <w:style w:type="paragraph" w:customStyle="1" w:styleId="B-Endnotes-TextNoteReference">
    <w:name w:val="B-Endnotes-Text_NoteReference"/>
    <w:basedOn w:val="B-Endnotes-TextNote"/>
    <w:next w:val="Normal"/>
    <w:autoRedefine/>
    <w:qFormat/>
    <w:rsid w:val="005F076C"/>
    <w:pPr>
      <w:spacing w:after="0"/>
    </w:pPr>
    <w:rPr>
      <w:bCs/>
    </w:rPr>
  </w:style>
  <w:style w:type="paragraph" w:customStyle="1" w:styleId="B-TextUppercaseTextSmaller1AlignCenterTopMargin">
    <w:name w:val="B-Text_Uppercase_TextSmaller1_AlignCenter_TopMargin"/>
    <w:basedOn w:val="B-Text"/>
    <w:qFormat/>
    <w:rsid w:val="005F076C"/>
    <w:pPr>
      <w:spacing w:before="100" w:beforeAutospacing="1"/>
      <w:ind w:firstLine="0"/>
      <w:jc w:val="center"/>
    </w:pPr>
    <w:rPr>
      <w:sz w:val="18"/>
    </w:rPr>
  </w:style>
  <w:style w:type="paragraph" w:customStyle="1" w:styleId="B-TextUppercaseTextSmaller1AlignCenterBtmMargin">
    <w:name w:val="B-Text_Uppercase_TextSmaller1_AlignCenter_BtmMargin"/>
    <w:basedOn w:val="B-TextUppercaseTextSmaller1AlignCenterTopMargin"/>
    <w:qFormat/>
    <w:rsid w:val="005F076C"/>
    <w:pPr>
      <w:spacing w:before="0" w:beforeAutospacing="0" w:after="100" w:afterAutospacing="1"/>
    </w:pPr>
    <w:rPr>
      <w:color w:val="auto"/>
    </w:rPr>
  </w:style>
  <w:style w:type="paragraph" w:customStyle="1" w:styleId="B-TextH2GlobalTitleBtmMargin">
    <w:name w:val="B-Text_H2_GlobalTitle_BtmMargin"/>
    <w:basedOn w:val="B-TextGlobalTitle"/>
    <w:qFormat/>
    <w:rsid w:val="005F076C"/>
    <w:pPr>
      <w:spacing w:after="240"/>
    </w:pPr>
  </w:style>
  <w:style w:type="paragraph" w:customStyle="1" w:styleId="B-TextSmallCapsAlignRightTopMargin">
    <w:name w:val="B-Text_SmallCaps_AlignRight_TopMargin"/>
    <w:basedOn w:val="B-Text"/>
    <w:qFormat/>
    <w:rsid w:val="005F076C"/>
    <w:pPr>
      <w:spacing w:before="120"/>
      <w:ind w:firstLine="0"/>
      <w:jc w:val="right"/>
    </w:pPr>
  </w:style>
  <w:style w:type="paragraph" w:customStyle="1" w:styleId="B-FullPage-InterstitialPage-DividerSimpleFlourish">
    <w:name w:val="B-FullPage-InterstitialPage-DividerSimpleFlourish"/>
    <w:basedOn w:val="Normal"/>
    <w:qFormat/>
    <w:rsid w:val="005F076C"/>
    <w:pPr>
      <w:keepNext/>
      <w:keepLines/>
      <w:overflowPunct w:val="0"/>
      <w:autoSpaceDE w:val="0"/>
      <w:autoSpaceDN w:val="0"/>
      <w:adjustRightInd w:val="0"/>
      <w:spacing w:before="440"/>
      <w:jc w:val="center"/>
    </w:pPr>
    <w:rPr>
      <w:rFonts w:cs="Times New Roman"/>
      <w:sz w:val="44"/>
      <w:szCs w:val="20"/>
      <w:lang w:val="en-GB"/>
    </w:rPr>
  </w:style>
  <w:style w:type="paragraph" w:customStyle="1" w:styleId="B-FullPage-InterstitialPage-TextFirstLineNoIndent">
    <w:name w:val="B-FullPage-InterstitialPage-Text_FirstLineNoIndent"/>
    <w:basedOn w:val="B-FullPage-InterstitialPage-TextItalicFirstLineNoIndent"/>
    <w:qFormat/>
    <w:rsid w:val="005F076C"/>
    <w:rPr>
      <w:i w:val="0"/>
    </w:rPr>
  </w:style>
  <w:style w:type="paragraph" w:customStyle="1" w:styleId="B-FullPage-InterstitialPage-TextItalicFirstLineNoIndent">
    <w:name w:val="B-FullPage-InterstitialPage-Text_Italic_FirstLineNoIndent"/>
    <w:basedOn w:val="Normal"/>
    <w:next w:val="Normal"/>
    <w:qFormat/>
    <w:rsid w:val="005F076C"/>
    <w:pPr>
      <w:spacing w:line="276" w:lineRule="auto"/>
    </w:pPr>
    <w:rPr>
      <w:rFonts w:cstheme="minorBidi"/>
      <w:bCs/>
      <w:i/>
      <w:color w:val="000000"/>
      <w:sz w:val="22"/>
      <w:lang w:eastAsia="is-IS"/>
    </w:rPr>
  </w:style>
  <w:style w:type="paragraph" w:customStyle="1" w:styleId="B-FullPage-InterstitialPage-TextItalicFirstLineNoIndentAlignCenter-LineGroup-Line">
    <w:name w:val="B-FullPage-InterstitialPage-Text_Italic_FirstLineNoIndent_AlignCenter-LineGroup-Line"/>
    <w:basedOn w:val="B-FullPage-InterstitialPage-TextItalicFirstLineNoIndent"/>
    <w:qFormat/>
    <w:rsid w:val="005F076C"/>
    <w:pPr>
      <w:jc w:val="center"/>
    </w:pPr>
  </w:style>
  <w:style w:type="paragraph" w:customStyle="1" w:styleId="B-FullPage-InterstitialPage-TextItalicAlignRight">
    <w:name w:val="B-FullPage-InterstitialPage-Text_Italic_AlignRight"/>
    <w:basedOn w:val="B-FullPage-InterstitialPage-TextItalicFirstLineNoIndentAlignCenter-LineGroup-Line"/>
    <w:qFormat/>
    <w:rsid w:val="005F076C"/>
    <w:pPr>
      <w:spacing w:after="240"/>
      <w:jc w:val="right"/>
    </w:pPr>
  </w:style>
  <w:style w:type="paragraph" w:customStyle="1" w:styleId="B-TextFirstLineNoIndentTopMargin">
    <w:name w:val="B-Text_FirstLineNoIndent_TopMargin"/>
    <w:basedOn w:val="B-TextFirstLineNoIndentBtmMargin"/>
    <w:qFormat/>
    <w:rsid w:val="005F076C"/>
    <w:pPr>
      <w:spacing w:before="240" w:after="0"/>
    </w:pPr>
  </w:style>
  <w:style w:type="paragraph" w:customStyle="1" w:styleId="B-TextInitialCapUppercaseFirstWord">
    <w:name w:val="B-Text_InitialCap_UppercaseFirstWord"/>
    <w:basedOn w:val="Normal"/>
    <w:autoRedefine/>
    <w:qFormat/>
    <w:rsid w:val="005F076C"/>
    <w:pPr>
      <w:autoSpaceDE w:val="0"/>
      <w:autoSpaceDN w:val="0"/>
      <w:adjustRightInd w:val="0"/>
      <w:spacing w:line="276" w:lineRule="auto"/>
    </w:pPr>
    <w:rPr>
      <w:rFonts w:cstheme="minorBidi"/>
      <w:sz w:val="22"/>
    </w:rPr>
  </w:style>
  <w:style w:type="paragraph" w:customStyle="1" w:styleId="B-TextDropCapNoUppercase">
    <w:name w:val="B-Text_DropCap_NoUppercase"/>
    <w:basedOn w:val="B-TextDropCap"/>
    <w:qFormat/>
    <w:rsid w:val="005F076C"/>
  </w:style>
  <w:style w:type="paragraph" w:customStyle="1" w:styleId="RANDOM333">
    <w:name w:val="RANDOM333"/>
    <w:basedOn w:val="M-UHJ"/>
    <w:qFormat/>
    <w:rsid w:val="005F076C"/>
  </w:style>
  <w:style w:type="paragraph" w:customStyle="1" w:styleId="M-ComplimentaryClosing">
    <w:name w:val="M-ComplimentaryClosing"/>
    <w:basedOn w:val="M-Signature-UHJ"/>
    <w:qFormat/>
    <w:rsid w:val="005F076C"/>
    <w:pPr>
      <w:spacing w:before="0"/>
    </w:pPr>
  </w:style>
  <w:style w:type="paragraph" w:customStyle="1" w:styleId="B-TextUppercaseTextSmaller1AlignCenterTopMarginTOC4">
    <w:name w:val="B-Text_Uppercase_TextSmaller1_AlignCenter_TopMargin_TOC4"/>
    <w:basedOn w:val="B-TextUppercaseTextSmaller1AlignCenterTopMargin"/>
    <w:qFormat/>
    <w:rsid w:val="005F076C"/>
  </w:style>
  <w:style w:type="paragraph" w:customStyle="1" w:styleId="B-TextUppercaseTextSmaller1AlignCenterBtmMarginTOC4">
    <w:name w:val="B-Text_Uppercase_TextSmaller1_AlignCenter_BtmMargin_TOC4"/>
    <w:basedOn w:val="B-TextUppercaseTextSmaller1AlignCenterTopMarginTOC4"/>
    <w:qFormat/>
    <w:rsid w:val="005F076C"/>
    <w:pPr>
      <w:spacing w:before="0" w:beforeAutospacing="0" w:after="100" w:afterAutospacing="1"/>
    </w:pPr>
    <w:rPr>
      <w:color w:val="auto"/>
    </w:rPr>
  </w:style>
  <w:style w:type="paragraph" w:customStyle="1" w:styleId="B-TextUppercaseTextSmaller1AlignCenterMarginY">
    <w:name w:val="B-Text_Uppercase_TextSmaller1_AlignCenter_MarginY"/>
    <w:basedOn w:val="B-TextUppercaseTextSmaller1AlignCenterTopMargin"/>
    <w:qFormat/>
    <w:rsid w:val="005F076C"/>
    <w:pPr>
      <w:spacing w:after="100" w:afterAutospacing="1"/>
    </w:pPr>
    <w:rPr>
      <w:color w:val="auto"/>
    </w:rPr>
  </w:style>
  <w:style w:type="paragraph" w:customStyle="1" w:styleId="B-TextH3GlobalTitleAlignCenterBtmMargin">
    <w:name w:val="B-Text_H3_GlobalTitle_AlignCenter_BtmMargin"/>
    <w:basedOn w:val="B-BoundaryPage-TextH2Title"/>
    <w:qFormat/>
    <w:rsid w:val="005F076C"/>
    <w:pPr>
      <w:spacing w:before="360" w:after="240"/>
    </w:pPr>
    <w:rPr>
      <w:b/>
    </w:rPr>
  </w:style>
  <w:style w:type="paragraph" w:customStyle="1" w:styleId="B-TOC1Expandable">
    <w:name w:val="B-TOC1_Expandable"/>
    <w:basedOn w:val="TOC1"/>
    <w:qFormat/>
    <w:rsid w:val="005F076C"/>
    <w:pPr>
      <w:tabs>
        <w:tab w:val="right" w:leader="dot" w:pos="9350"/>
      </w:tabs>
      <w:spacing w:before="120" w:after="0"/>
    </w:pPr>
  </w:style>
  <w:style w:type="paragraph" w:styleId="TOC1">
    <w:name w:val="toc 1"/>
    <w:basedOn w:val="Normal"/>
    <w:next w:val="Normal"/>
    <w:autoRedefine/>
    <w:uiPriority w:val="39"/>
    <w:semiHidden/>
    <w:unhideWhenUsed/>
    <w:rsid w:val="005F076C"/>
    <w:pPr>
      <w:spacing w:after="100"/>
    </w:pPr>
  </w:style>
  <w:style w:type="paragraph" w:customStyle="1" w:styleId="B-BoundaryPage-TextNumberBtmMargin">
    <w:name w:val="B-BoundaryPage-Text_Number_BtmMargin"/>
    <w:basedOn w:val="B-BoundaryPageNoFlourish-TextNumberBtmMargin"/>
    <w:autoRedefine/>
    <w:qFormat/>
    <w:rsid w:val="005F076C"/>
  </w:style>
  <w:style w:type="paragraph" w:customStyle="1" w:styleId="B-TextItalicAlignCenterBtmMargin">
    <w:name w:val="B-Text_Italic_AlignCenter_BtmMargin"/>
    <w:basedOn w:val="B-TextItalicAlignRightBtmMargin"/>
    <w:autoRedefine/>
    <w:qFormat/>
    <w:rsid w:val="005F076C"/>
    <w:pPr>
      <w:jc w:val="center"/>
    </w:pPr>
  </w:style>
  <w:style w:type="paragraph" w:customStyle="1" w:styleId="B-TextGlobalOpeningInvocationAlignCenterUppercase">
    <w:name w:val="B-Text_GlobalOpeningInvocation_AlignCenter_Uppercase"/>
    <w:basedOn w:val="B-TextGlobalOpeningInvocation"/>
    <w:autoRedefine/>
    <w:qFormat/>
    <w:rsid w:val="005F076C"/>
    <w:pPr>
      <w:jc w:val="center"/>
    </w:pPr>
  </w:style>
  <w:style w:type="paragraph" w:customStyle="1" w:styleId="B-TextTOC2HiddenTOCSevenValleyBeginTOC3HiddenTOCParagraphNumber">
    <w:name w:val="B-Text_TOC2Hidden_TOCSevenValleyBegin_TOC3Hidden_TOCParagraphNumber"/>
    <w:basedOn w:val="B-Text"/>
    <w:autoRedefine/>
    <w:qFormat/>
    <w:rsid w:val="005F076C"/>
  </w:style>
  <w:style w:type="paragraph" w:customStyle="1" w:styleId="B-TextNotFresh-LineGroupGlobalVerseBtmMarginMargin6-Line">
    <w:name w:val="B-Text_NotFresh-LineGroup_GlobalVerse_BtmMargin_Margin6-Line"/>
    <w:basedOn w:val="B-TextNotFresh-LineGroupGlobalVerseMarginYMargin6-Line"/>
    <w:autoRedefine/>
    <w:qFormat/>
    <w:rsid w:val="005F076C"/>
    <w:pPr>
      <w:spacing w:after="160"/>
    </w:pPr>
  </w:style>
  <w:style w:type="paragraph" w:customStyle="1" w:styleId="B-TextDropCapSmallCapsFirstWordTOC2HiddenTOCParagraphNumberRestartNumbering">
    <w:name w:val="B-Text_DropCap_SmallCapsFirstWord_TOC2Hidden_TOCParagraphNumber_RestartNumbering"/>
    <w:basedOn w:val="B-TextDropCapSmallCapsFirstWordTOC2HiddenTOCParagraphNumber"/>
    <w:autoRedefine/>
    <w:qFormat/>
    <w:rsid w:val="005F076C"/>
    <w:pPr>
      <w:spacing w:before="0" w:beforeAutospacing="0"/>
    </w:pPr>
  </w:style>
  <w:style w:type="paragraph" w:customStyle="1" w:styleId="B-TextNotFresh-LineGroupGlobalVerseMarginYMargin6-Line">
    <w:name w:val="B-Text_NotFresh-LineGroup_GlobalVerse_MarginY_Margin6-Line"/>
    <w:basedOn w:val="B-Text"/>
    <w:autoRedefine/>
    <w:qFormat/>
    <w:rsid w:val="005F076C"/>
    <w:pPr>
      <w:spacing w:before="120" w:after="120"/>
      <w:ind w:left="720" w:firstLine="0"/>
      <w:contextualSpacing/>
    </w:pPr>
  </w:style>
  <w:style w:type="paragraph" w:customStyle="1" w:styleId="B-TextNotFreshFirstLineNoIndent">
    <w:name w:val="B-Text_NotFresh_FirstLineNoIndent"/>
    <w:basedOn w:val="B-TextFirstLineNoIndent"/>
    <w:autoRedefine/>
    <w:qFormat/>
    <w:rsid w:val="005F076C"/>
  </w:style>
  <w:style w:type="paragraph" w:customStyle="1" w:styleId="B-TextTOC2HiddenTOCParagraphNumber">
    <w:name w:val="B-Text_TOC2Hidden_TOCParagraphNumber"/>
    <w:basedOn w:val="B-Text"/>
    <w:autoRedefine/>
    <w:qFormat/>
    <w:rsid w:val="005F076C"/>
  </w:style>
  <w:style w:type="paragraph" w:customStyle="1" w:styleId="B-TextDropCapSmallCapsFirstWordTOC2HiddenTOCParagraphNumber">
    <w:name w:val="B-Text_DropCap_SmallCapsFirstWord_TOC2Hidden_TOCParagraphNumber"/>
    <w:basedOn w:val="B-TextDropCap"/>
    <w:autoRedefine/>
    <w:qFormat/>
    <w:rsid w:val="005F076C"/>
  </w:style>
  <w:style w:type="paragraph" w:customStyle="1" w:styleId="B-TextTOC3HiddenTOCParagraphNumber">
    <w:name w:val="B-Text_TOC3Hidden_TOCParagraphNumber"/>
    <w:basedOn w:val="B-TextTOC2HiddenTOCSevenValleyBeginTOC3HiddenTOCParagraphNumber"/>
    <w:autoRedefine/>
    <w:qFormat/>
    <w:rsid w:val="005F076C"/>
  </w:style>
  <w:style w:type="paragraph" w:customStyle="1" w:styleId="B-TextTOC2HiddenTOCSevenValleyBeginTOC3HiddenTOCParagraphNumber-LineGroupGlobalVerseMarginYMargin6-Line">
    <w:name w:val="B-Text_TOC2Hidden_TOCSevenValleyBegin_TOC3Hidden_TOCParagraphNumber-LineGroup_GlobalVerse_MarginY_Margin6-Line"/>
    <w:basedOn w:val="Normal"/>
    <w:autoRedefine/>
    <w:qFormat/>
    <w:rsid w:val="005F076C"/>
    <w:pPr>
      <w:spacing w:before="120" w:after="160" w:line="276" w:lineRule="auto"/>
      <w:ind w:left="720"/>
      <w:contextualSpacing/>
    </w:pPr>
    <w:rPr>
      <w:rFonts w:eastAsiaTheme="minorHAnsi" w:cstheme="minorBidi"/>
      <w:bCs/>
      <w:color w:val="000000"/>
      <w:sz w:val="22"/>
      <w:szCs w:val="22"/>
      <w:lang w:eastAsia="is-IS"/>
    </w:rPr>
  </w:style>
  <w:style w:type="paragraph" w:customStyle="1" w:styleId="B-TextTOC3HiddenTOCParagraphNumberText-LineGroupGlobalVerseMarginYMargin6-Line">
    <w:name w:val="B-Text_TOC3Hidden_TOCParagraphNumberText-LineGroup_GlobalVerse_MarginY_Margin6-Line"/>
    <w:basedOn w:val="B-Text"/>
    <w:autoRedefine/>
    <w:qFormat/>
    <w:rsid w:val="005F076C"/>
    <w:pPr>
      <w:spacing w:before="120" w:after="160"/>
      <w:ind w:left="720" w:firstLine="0"/>
      <w:contextualSpacing/>
    </w:pPr>
  </w:style>
  <w:style w:type="paragraph" w:customStyle="1" w:styleId="B-Text-TOC3HiddenTOCParagraphNumber-LineGroupGlobalVerseBtmMarginMargin6-Line">
    <w:name w:val="B-Text-TOC3Hidden_TOCParagraphNumber-LineGroup_GlobalVerse_BtmMargin_Margin6-Line"/>
    <w:basedOn w:val="B-TextTOC3HiddenTOCParagraphNumberText-LineGroupGlobalVerseMarginYMargin6-Line"/>
    <w:autoRedefine/>
    <w:qFormat/>
    <w:rsid w:val="005F076C"/>
  </w:style>
  <w:style w:type="paragraph" w:customStyle="1" w:styleId="B-TextTOC3HiddenTOCParagraphNumber-LineGroupGlobalVerseBtmMarginMargin6-Line">
    <w:name w:val="B-Text_TOC3Hidden_TOCParagraphNumber-LineGroup_GlobalVerse_BtmMargin_Margin6-Line"/>
    <w:basedOn w:val="B-TextTOC3HiddenTOCParagraphNumberText-LineGroupGlobalVerseMarginYMargin6-Line"/>
    <w:autoRedefine/>
    <w:qFormat/>
    <w:rsid w:val="005F076C"/>
  </w:style>
  <w:style w:type="paragraph" w:customStyle="1" w:styleId="B-TextTOC3HiddenTOCParagraphNumber-LineGroupGlobalVerseMarginYMargin6-Line">
    <w:name w:val="B-Text_TOC3Hidden_TOCParagraphNumber-LineGroup_GlobalVerse_MarginY_Margin6-Line"/>
    <w:basedOn w:val="B-Text"/>
    <w:autoRedefine/>
    <w:qFormat/>
    <w:rsid w:val="005F076C"/>
    <w:pPr>
      <w:spacing w:before="120" w:after="160"/>
      <w:ind w:left="720" w:firstLine="0"/>
      <w:contextualSpacing/>
    </w:pPr>
  </w:style>
  <w:style w:type="paragraph" w:customStyle="1" w:styleId="B-TextTOC2HiddenTOCParagraphNumber-LineGroupGlobalVerseMarginYMargin6-Line">
    <w:name w:val="B-Text_TOC2Hidden_TOCParagraphNumber-LineGroup_GlobalVerse_MarginY_Margin6-Line"/>
    <w:basedOn w:val="B-TextTOC3HiddenTOCParagraphNumber-LineGroupGlobalVerseMarginYMargin6-Line"/>
    <w:autoRedefine/>
    <w:qFormat/>
    <w:rsid w:val="005F076C"/>
  </w:style>
  <w:style w:type="paragraph" w:customStyle="1" w:styleId="B-TextTOC2HiddenTOCParagraphNumberNotFresh">
    <w:name w:val="B-Text_TOC2Hidden_TOCParagraphNumber_NotFresh"/>
    <w:basedOn w:val="B-TextTOC2HiddenTOCParagraphNumber"/>
    <w:autoRedefine/>
    <w:qFormat/>
    <w:rsid w:val="005F076C"/>
    <w:pPr>
      <w:ind w:firstLine="0"/>
    </w:pPr>
  </w:style>
  <w:style w:type="paragraph" w:customStyle="1" w:styleId="B-TextMargin2MarginY">
    <w:name w:val="B-Text_Margin2_MarginY"/>
    <w:basedOn w:val="B-Text"/>
    <w:autoRedefine/>
    <w:qFormat/>
    <w:rsid w:val="005F076C"/>
    <w:pPr>
      <w:spacing w:before="120" w:after="120"/>
      <w:ind w:left="720" w:firstLine="0"/>
    </w:pPr>
  </w:style>
  <w:style w:type="paragraph" w:customStyle="1" w:styleId="B-TextMargin2MarginYFirstLineNoIndent">
    <w:name w:val="B-Text_Margin2_MarginY_FirstLineNoIndent"/>
    <w:basedOn w:val="B-Text"/>
    <w:autoRedefine/>
    <w:qFormat/>
    <w:rsid w:val="005F076C"/>
    <w:pPr>
      <w:spacing w:before="120" w:after="120"/>
      <w:ind w:left="720" w:firstLine="0"/>
    </w:pPr>
  </w:style>
  <w:style w:type="paragraph" w:customStyle="1" w:styleId="B-TextGlobalGlossDefinitionMarginY">
    <w:name w:val="B-Text_GlobalGlossDefinition_MarginY"/>
    <w:basedOn w:val="B-Text"/>
    <w:autoRedefine/>
    <w:qFormat/>
    <w:rsid w:val="005F076C"/>
    <w:pPr>
      <w:spacing w:before="120" w:after="120"/>
      <w:ind w:left="360"/>
    </w:pPr>
  </w:style>
  <w:style w:type="character" w:styleId="Hyperlink">
    <w:name w:val="Hyperlink"/>
    <w:basedOn w:val="DefaultParagraphFont"/>
    <w:uiPriority w:val="99"/>
    <w:unhideWhenUsed/>
    <w:rsid w:val="005F076C"/>
    <w:rPr>
      <w:color w:val="auto"/>
      <w:u w:val="none"/>
    </w:rPr>
  </w:style>
  <w:style w:type="paragraph" w:customStyle="1" w:styleId="B-BoundaryPageFresh-TextNumberBtmMargin">
    <w:name w:val="B-BoundaryPage_Fresh-Text_Number_BtmMargin"/>
    <w:basedOn w:val="B-BoundaryPage-TextNumberBtmMargin"/>
    <w:autoRedefine/>
    <w:qFormat/>
    <w:rsid w:val="005F076C"/>
  </w:style>
  <w:style w:type="paragraph" w:customStyle="1" w:styleId="B-BoundaryPage-TextNumberBtmMarginRestartNumbering">
    <w:name w:val="B-BoundaryPage-Text_Number_BtmMargin_RestartNumbering"/>
    <w:basedOn w:val="B-BoundaryPage-TextNumberBtmMargin"/>
    <w:autoRedefine/>
    <w:qFormat/>
    <w:rsid w:val="005F076C"/>
  </w:style>
  <w:style w:type="paragraph" w:customStyle="1" w:styleId="M-TranslatedFromPersian">
    <w:name w:val="M-TranslatedFromPersian"/>
    <w:basedOn w:val="M-UHJ"/>
    <w:autoRedefine/>
    <w:qFormat/>
    <w:rsid w:val="005F076C"/>
    <w:rPr>
      <w:sz w:val="24"/>
    </w:rPr>
  </w:style>
  <w:style w:type="paragraph" w:customStyle="1" w:styleId="B-TextGlobalTitleAlignCenterBtmMargin">
    <w:name w:val="B-Text_GlobalTitle_AlignCenter_BtmMargin"/>
    <w:autoRedefine/>
    <w:qFormat/>
    <w:rsid w:val="005F076C"/>
    <w:pPr>
      <w:spacing w:before="240" w:after="360"/>
      <w:jc w:val="center"/>
    </w:pPr>
    <w:rPr>
      <w:rFonts w:ascii="Linux Libertine O" w:hAnsi="Linux Libertine O"/>
      <w:b/>
      <w:sz w:val="24"/>
    </w:rPr>
  </w:style>
  <w:style w:type="paragraph" w:customStyle="1" w:styleId="B-ThematicBreak">
    <w:name w:val="B-ThematicBreak"/>
    <w:autoRedefine/>
    <w:qFormat/>
    <w:rsid w:val="005F076C"/>
    <w:pPr>
      <w:spacing w:after="240"/>
    </w:pPr>
    <w:rPr>
      <w:rFonts w:ascii="Linux Libertine O" w:hAnsi="Linux Libertine O"/>
      <w:bCs/>
      <w:sz w:val="24"/>
      <w:lang w:eastAsia="is-IS"/>
    </w:rPr>
  </w:style>
  <w:style w:type="paragraph" w:customStyle="1" w:styleId="B-TextItalicTopMargin">
    <w:name w:val="B-Text_Italic_TopMargin"/>
    <w:autoRedefine/>
    <w:qFormat/>
    <w:rsid w:val="005F076C"/>
    <w:pPr>
      <w:spacing w:before="240" w:after="480"/>
      <w:ind w:firstLine="360"/>
    </w:pPr>
    <w:rPr>
      <w:rFonts w:ascii="Linux Libertine O" w:hAnsi="Linux Libertine O"/>
      <w:bCs/>
      <w:i/>
      <w:color w:val="000000"/>
      <w:lang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tin\bahai-is-bokasafn-gagnavinnsla\files\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160</TotalTime>
  <Pages>4</Pages>
  <Words>1240</Words>
  <Characters>7072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2017-05-24T10:53:00Z</cp:lastPrinted>
  <dcterms:created xsi:type="dcterms:W3CDTF">2017-05-24T10:53:00Z</dcterms:created>
  <dcterms:modified xsi:type="dcterms:W3CDTF">2017-05-24T10:53:00Z</dcterms:modified>
  <dc:creator>Andlegt þjóðarráð bahá’ía á Íslandi</dc:creator>
  <cp:category/>
  <dc:description/>
  <cp:contentStatus/>
  <dc:identifier>https://bokasafn.bahai.is/helgirit-leidsogn/allsherjarhus-rettvisinnar/skilabod/19990407_001/</dc:identifier>
  <cp:keywords/>
  <dc:language>Icelandic</dc:language>
  <dc:subject>Um málefni er varða bahá’í fræðaiðkun</dc:subject>
  <dc:title>7. apríl 1999 – Til allra andlegra þjóðarráða</dc:title>
  <cp:version>1.0.0</cp:version>
</cp:coreProperties>
</file>